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A1" w:rsidRPr="00C94286" w:rsidRDefault="007A1FF5" w:rsidP="00C72D2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286">
        <w:rPr>
          <w:rFonts w:ascii="Times New Roman" w:hAnsi="Times New Roman" w:cs="Times New Roman"/>
          <w:b/>
          <w:sz w:val="24"/>
          <w:szCs w:val="24"/>
        </w:rPr>
        <w:t xml:space="preserve">Determination of well loss and </w:t>
      </w:r>
      <w:r w:rsidRPr="00C94286">
        <w:rPr>
          <w:rStyle w:val="yshortcuts"/>
          <w:rFonts w:ascii="Times New Roman" w:hAnsi="Times New Roman" w:cs="Times New Roman"/>
          <w:b/>
          <w:bCs/>
          <w:sz w:val="24"/>
          <w:szCs w:val="24"/>
        </w:rPr>
        <w:t xml:space="preserve">aquifer </w:t>
      </w:r>
      <w:r w:rsidRPr="00C94286">
        <w:rPr>
          <w:rFonts w:ascii="Times New Roman" w:hAnsi="Times New Roman" w:cs="Times New Roman"/>
          <w:b/>
          <w:sz w:val="24"/>
          <w:szCs w:val="24"/>
        </w:rPr>
        <w:t xml:space="preserve">loss of New Construction Deep Water well at    </w:t>
      </w:r>
    </w:p>
    <w:p w:rsidR="001508A9" w:rsidRPr="00C72D2C" w:rsidRDefault="007A1FF5" w:rsidP="00C72D2C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4286">
        <w:rPr>
          <w:rFonts w:ascii="Times New Roman" w:hAnsi="Times New Roman" w:cs="Times New Roman"/>
          <w:b/>
          <w:sz w:val="24"/>
          <w:szCs w:val="24"/>
        </w:rPr>
        <w:t>artesian</w:t>
      </w:r>
      <w:proofErr w:type="gramEnd"/>
      <w:r w:rsidRPr="00C94286">
        <w:rPr>
          <w:rFonts w:ascii="Times New Roman" w:hAnsi="Times New Roman" w:cs="Times New Roman"/>
          <w:b/>
          <w:sz w:val="24"/>
          <w:szCs w:val="24"/>
        </w:rPr>
        <w:t xml:space="preserve"> aquifer in Khulna City, Bangladesh</w:t>
      </w:r>
      <w:r w:rsidR="00F269A1" w:rsidRPr="00C94286">
        <w:rPr>
          <w:rFonts w:ascii="Times New Roman" w:hAnsi="Times New Roman" w:cs="Times New Roman"/>
          <w:b/>
          <w:sz w:val="24"/>
          <w:szCs w:val="24"/>
        </w:rPr>
        <w:t>.</w:t>
      </w:r>
    </w:p>
    <w:p w:rsidR="001508A9" w:rsidRPr="00C72D2C" w:rsidRDefault="00F269A1" w:rsidP="00C72D2C">
      <w:pPr>
        <w:pStyle w:val="NoSpacing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C94286">
        <w:rPr>
          <w:rFonts w:ascii="Times New Roman" w:hAnsi="Times New Roman" w:cs="Times New Roman"/>
          <w:i/>
          <w:sz w:val="24"/>
          <w:szCs w:val="24"/>
        </w:rPr>
        <w:t xml:space="preserve"> By Nazrul </w:t>
      </w:r>
      <w:r w:rsidR="00647926">
        <w:rPr>
          <w:rFonts w:ascii="Times New Roman" w:hAnsi="Times New Roman" w:cs="Times New Roman"/>
          <w:i/>
          <w:sz w:val="24"/>
          <w:szCs w:val="24"/>
        </w:rPr>
        <w:t xml:space="preserve">Islam* Md. Zahangir Alam and </w:t>
      </w:r>
      <w:proofErr w:type="spellStart"/>
      <w:r w:rsidR="00647926">
        <w:rPr>
          <w:rFonts w:ascii="Times New Roman" w:hAnsi="Times New Roman" w:cs="Times New Roman"/>
          <w:i/>
          <w:sz w:val="24"/>
          <w:szCs w:val="24"/>
        </w:rPr>
        <w:t>Md</w:t>
      </w:r>
      <w:proofErr w:type="spellEnd"/>
      <w:r w:rsidRPr="00C942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94286">
        <w:rPr>
          <w:rFonts w:ascii="Times New Roman" w:hAnsi="Times New Roman" w:cs="Times New Roman"/>
          <w:i/>
          <w:sz w:val="24"/>
          <w:szCs w:val="24"/>
        </w:rPr>
        <w:t>Minhaz</w:t>
      </w:r>
      <w:proofErr w:type="spellEnd"/>
      <w:r w:rsidRPr="00C94286">
        <w:rPr>
          <w:rFonts w:ascii="Times New Roman" w:hAnsi="Times New Roman" w:cs="Times New Roman"/>
          <w:i/>
          <w:sz w:val="24"/>
          <w:szCs w:val="24"/>
        </w:rPr>
        <w:t xml:space="preserve"> Mahmud.</w:t>
      </w:r>
    </w:p>
    <w:p w:rsidR="00F269A1" w:rsidRDefault="00F269A1" w:rsidP="00C72D2C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66EAF">
        <w:rPr>
          <w:rFonts w:ascii="Times New Roman" w:hAnsi="Times New Roman" w:cs="Times New Roman"/>
          <w:b/>
          <w:sz w:val="24"/>
          <w:szCs w:val="24"/>
        </w:rPr>
        <w:t xml:space="preserve">ABSTRUCT </w:t>
      </w:r>
    </w:p>
    <w:p w:rsidR="001508A9" w:rsidRDefault="00D66EAF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4326F">
        <w:rPr>
          <w:rFonts w:ascii="Times New Roman" w:hAnsi="Times New Roman"/>
          <w:sz w:val="24"/>
          <w:szCs w:val="24"/>
        </w:rPr>
        <w:t xml:space="preserve">This work studied the performance of water </w:t>
      </w:r>
      <w:r w:rsidR="00647926">
        <w:rPr>
          <w:rFonts w:ascii="Times New Roman" w:hAnsi="Times New Roman"/>
          <w:sz w:val="24"/>
          <w:szCs w:val="24"/>
        </w:rPr>
        <w:t>well</w:t>
      </w:r>
      <w:r w:rsidRPr="00D4326F">
        <w:rPr>
          <w:rFonts w:ascii="Times New Roman" w:hAnsi="Times New Roman"/>
          <w:sz w:val="24"/>
          <w:szCs w:val="24"/>
        </w:rPr>
        <w:t xml:space="preserve"> installed</w:t>
      </w:r>
      <w:r w:rsidR="00647926">
        <w:rPr>
          <w:rFonts w:ascii="Times New Roman" w:hAnsi="Times New Roman"/>
          <w:sz w:val="24"/>
          <w:szCs w:val="24"/>
        </w:rPr>
        <w:t xml:space="preserve"> as</w:t>
      </w:r>
      <w:r w:rsidRPr="00D4326F">
        <w:rPr>
          <w:rFonts w:ascii="Times New Roman" w:hAnsi="Times New Roman"/>
          <w:sz w:val="24"/>
          <w:szCs w:val="24"/>
        </w:rPr>
        <w:t xml:space="preserve"> artesian aquifer i</w:t>
      </w:r>
      <w:r>
        <w:rPr>
          <w:rFonts w:ascii="Times New Roman" w:hAnsi="Times New Roman"/>
          <w:sz w:val="24"/>
          <w:szCs w:val="24"/>
        </w:rPr>
        <w:t>n</w:t>
      </w:r>
      <w:r w:rsidR="006479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South </w:t>
      </w:r>
      <w:r w:rsidRPr="00D4326F">
        <w:rPr>
          <w:rFonts w:ascii="Times New Roman" w:hAnsi="Times New Roman"/>
          <w:sz w:val="24"/>
          <w:szCs w:val="24"/>
        </w:rPr>
        <w:t>Western Region of Bangladesh.</w:t>
      </w:r>
      <w:r w:rsidR="000E268B">
        <w:rPr>
          <w:rFonts w:ascii="Times New Roman" w:hAnsi="Times New Roman"/>
          <w:sz w:val="24"/>
          <w:szCs w:val="24"/>
        </w:rPr>
        <w:t xml:space="preserve"> </w:t>
      </w:r>
      <w:r w:rsidR="000E268B" w:rsidRPr="00D4326F">
        <w:rPr>
          <w:rFonts w:ascii="Times New Roman" w:hAnsi="Times New Roman"/>
          <w:sz w:val="24"/>
          <w:szCs w:val="24"/>
        </w:rPr>
        <w:t>The main activities were known to th</w:t>
      </w:r>
      <w:r w:rsidR="000E268B">
        <w:rPr>
          <w:rFonts w:ascii="Times New Roman" w:hAnsi="Times New Roman"/>
          <w:sz w:val="24"/>
          <w:szCs w:val="24"/>
        </w:rPr>
        <w:t>e properties of</w:t>
      </w:r>
      <w:r w:rsidR="00647926">
        <w:rPr>
          <w:rFonts w:ascii="Times New Roman" w:hAnsi="Times New Roman"/>
          <w:sz w:val="24"/>
          <w:szCs w:val="24"/>
        </w:rPr>
        <w:t xml:space="preserve"> </w:t>
      </w:r>
      <w:r w:rsidR="000E268B">
        <w:rPr>
          <w:rFonts w:ascii="Times New Roman" w:hAnsi="Times New Roman"/>
          <w:sz w:val="24"/>
          <w:szCs w:val="24"/>
        </w:rPr>
        <w:t>aquifer conditio</w:t>
      </w:r>
      <w:r w:rsidR="00647926">
        <w:rPr>
          <w:rFonts w:ascii="Times New Roman" w:hAnsi="Times New Roman"/>
          <w:sz w:val="24"/>
          <w:szCs w:val="24"/>
        </w:rPr>
        <w:t>n on that area. W</w:t>
      </w:r>
      <w:r w:rsidR="000E268B" w:rsidRPr="00D4326F">
        <w:rPr>
          <w:rFonts w:ascii="Times New Roman" w:hAnsi="Times New Roman"/>
          <w:sz w:val="24"/>
          <w:szCs w:val="24"/>
        </w:rPr>
        <w:t xml:space="preserve">ell </w:t>
      </w:r>
      <w:r w:rsidR="00647926" w:rsidRPr="00D4326F">
        <w:rPr>
          <w:rFonts w:ascii="Times New Roman" w:hAnsi="Times New Roman"/>
          <w:sz w:val="24"/>
          <w:szCs w:val="24"/>
        </w:rPr>
        <w:t>performance</w:t>
      </w:r>
      <w:r w:rsidR="00647926">
        <w:rPr>
          <w:rFonts w:ascii="Times New Roman" w:hAnsi="Times New Roman"/>
          <w:sz w:val="24"/>
          <w:szCs w:val="24"/>
        </w:rPr>
        <w:t xml:space="preserve"> was also measured</w:t>
      </w:r>
      <w:r w:rsidR="000E268B" w:rsidRPr="00D4326F">
        <w:rPr>
          <w:rFonts w:ascii="Times New Roman" w:hAnsi="Times New Roman"/>
          <w:sz w:val="24"/>
          <w:szCs w:val="24"/>
        </w:rPr>
        <w:t xml:space="preserve"> after developmen</w:t>
      </w:r>
      <w:r w:rsidR="000E268B">
        <w:rPr>
          <w:rFonts w:ascii="Times New Roman" w:hAnsi="Times New Roman"/>
          <w:sz w:val="24"/>
          <w:szCs w:val="24"/>
        </w:rPr>
        <w:t xml:space="preserve">t of water well. </w:t>
      </w:r>
      <w:r w:rsidR="00647926">
        <w:rPr>
          <w:rFonts w:ascii="Times New Roman" w:hAnsi="Times New Roman"/>
          <w:sz w:val="24"/>
          <w:szCs w:val="24"/>
        </w:rPr>
        <w:t>T</w:t>
      </w:r>
      <w:r w:rsidR="000E268B" w:rsidRPr="00D4326F">
        <w:rPr>
          <w:rFonts w:ascii="Times New Roman" w:hAnsi="Times New Roman"/>
          <w:sz w:val="24"/>
          <w:szCs w:val="24"/>
        </w:rPr>
        <w:t>he well performance</w:t>
      </w:r>
      <w:r w:rsidR="00647926">
        <w:rPr>
          <w:rFonts w:ascii="Times New Roman" w:hAnsi="Times New Roman"/>
          <w:sz w:val="24"/>
          <w:szCs w:val="24"/>
        </w:rPr>
        <w:t xml:space="preserve"> and aquifer performance were justified by</w:t>
      </w:r>
      <w:r w:rsidR="000E268B" w:rsidRPr="00D432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268B" w:rsidRPr="00D4326F">
        <w:rPr>
          <w:rFonts w:ascii="Times New Roman" w:hAnsi="Times New Roman"/>
          <w:sz w:val="24"/>
          <w:szCs w:val="24"/>
        </w:rPr>
        <w:t>Rorabaugh</w:t>
      </w:r>
      <w:r w:rsidR="000E268B">
        <w:rPr>
          <w:rFonts w:ascii="Times New Roman" w:hAnsi="Times New Roman"/>
          <w:sz w:val="24"/>
          <w:szCs w:val="24"/>
        </w:rPr>
        <w:t>’s</w:t>
      </w:r>
      <w:proofErr w:type="spellEnd"/>
      <w:r w:rsidR="00647926">
        <w:rPr>
          <w:rFonts w:ascii="Times New Roman" w:hAnsi="Times New Roman"/>
          <w:sz w:val="24"/>
          <w:szCs w:val="24"/>
        </w:rPr>
        <w:t xml:space="preserve"> </w:t>
      </w:r>
      <w:r w:rsidR="000E268B">
        <w:rPr>
          <w:rFonts w:ascii="Times New Roman" w:hAnsi="Times New Roman"/>
          <w:sz w:val="24"/>
          <w:szCs w:val="24"/>
        </w:rPr>
        <w:t xml:space="preserve">graphical </w:t>
      </w:r>
      <w:r w:rsidR="00446F19">
        <w:rPr>
          <w:rFonts w:ascii="Times New Roman" w:hAnsi="Times New Roman"/>
          <w:sz w:val="24"/>
          <w:szCs w:val="24"/>
        </w:rPr>
        <w:t>methods</w:t>
      </w:r>
      <w:r w:rsidR="000E268B">
        <w:rPr>
          <w:rFonts w:ascii="Times New Roman" w:hAnsi="Times New Roman"/>
          <w:sz w:val="24"/>
          <w:szCs w:val="24"/>
        </w:rPr>
        <w:t xml:space="preserve">. </w:t>
      </w:r>
      <w:r w:rsidR="000E268B" w:rsidRPr="00D4326F">
        <w:rPr>
          <w:rFonts w:ascii="Times New Roman" w:hAnsi="Times New Roman"/>
          <w:sz w:val="24"/>
          <w:szCs w:val="24"/>
        </w:rPr>
        <w:t>The total depth of drilling was 305m from the ground</w:t>
      </w:r>
      <w:r w:rsidR="000E268B">
        <w:rPr>
          <w:rFonts w:ascii="Times New Roman" w:hAnsi="Times New Roman"/>
          <w:sz w:val="24"/>
          <w:szCs w:val="24"/>
        </w:rPr>
        <w:t xml:space="preserve"> level</w:t>
      </w:r>
      <w:r w:rsidR="000E268B" w:rsidRPr="00D4326F">
        <w:rPr>
          <w:rFonts w:ascii="Times New Roman" w:hAnsi="Times New Roman"/>
          <w:sz w:val="24"/>
          <w:szCs w:val="24"/>
        </w:rPr>
        <w:t>. Drillin</w:t>
      </w:r>
      <w:r w:rsidR="000E268B">
        <w:rPr>
          <w:rFonts w:ascii="Times New Roman" w:hAnsi="Times New Roman"/>
          <w:sz w:val="24"/>
          <w:szCs w:val="24"/>
        </w:rPr>
        <w:t xml:space="preserve">g </w:t>
      </w:r>
      <w:r w:rsidR="00446F19">
        <w:rPr>
          <w:rFonts w:ascii="Times New Roman" w:hAnsi="Times New Roman"/>
          <w:sz w:val="24"/>
          <w:szCs w:val="24"/>
        </w:rPr>
        <w:t>completed by Hydrauli</w:t>
      </w:r>
      <w:r w:rsidR="0019036C">
        <w:rPr>
          <w:rFonts w:ascii="Times New Roman" w:hAnsi="Times New Roman"/>
          <w:sz w:val="24"/>
          <w:szCs w:val="24"/>
        </w:rPr>
        <w:t>c Rotary Drilling Machine.</w:t>
      </w:r>
      <w:r w:rsidR="00784DD3">
        <w:rPr>
          <w:rFonts w:ascii="Times New Roman" w:hAnsi="Times New Roman"/>
          <w:sz w:val="24"/>
          <w:szCs w:val="24"/>
        </w:rPr>
        <w:t xml:space="preserve"> </w:t>
      </w:r>
      <w:r w:rsidR="00784DD3" w:rsidRPr="00D4326F">
        <w:rPr>
          <w:rFonts w:ascii="Times New Roman" w:hAnsi="Times New Roman"/>
          <w:sz w:val="24"/>
          <w:szCs w:val="24"/>
        </w:rPr>
        <w:t xml:space="preserve">The methods of drilling were Reverse </w:t>
      </w:r>
      <w:r w:rsidR="00784DD3">
        <w:rPr>
          <w:rFonts w:ascii="Times New Roman" w:hAnsi="Times New Roman"/>
          <w:sz w:val="24"/>
          <w:szCs w:val="24"/>
        </w:rPr>
        <w:t xml:space="preserve">circulation drilling method. </w:t>
      </w:r>
      <w:r w:rsidR="00784DD3" w:rsidRPr="00D4326F">
        <w:rPr>
          <w:rFonts w:ascii="Times New Roman" w:hAnsi="Times New Roman"/>
          <w:sz w:val="24"/>
          <w:szCs w:val="24"/>
        </w:rPr>
        <w:t>Well performance is an important for a wat</w:t>
      </w:r>
      <w:r w:rsidR="00784DD3">
        <w:rPr>
          <w:rFonts w:ascii="Times New Roman" w:hAnsi="Times New Roman"/>
          <w:sz w:val="24"/>
          <w:szCs w:val="24"/>
        </w:rPr>
        <w:t xml:space="preserve">er </w:t>
      </w:r>
      <w:r w:rsidR="00784DD3" w:rsidRPr="00D4326F">
        <w:rPr>
          <w:rFonts w:ascii="Times New Roman" w:hAnsi="Times New Roman"/>
          <w:sz w:val="24"/>
          <w:szCs w:val="24"/>
        </w:rPr>
        <w:t xml:space="preserve">well </w:t>
      </w:r>
      <w:r w:rsidR="00647926" w:rsidRPr="00D4326F">
        <w:rPr>
          <w:rFonts w:ascii="Times New Roman" w:hAnsi="Times New Roman"/>
          <w:sz w:val="24"/>
          <w:szCs w:val="24"/>
        </w:rPr>
        <w:t xml:space="preserve">business </w:t>
      </w:r>
      <w:r w:rsidR="00647926">
        <w:rPr>
          <w:rFonts w:ascii="Times New Roman" w:hAnsi="Times New Roman"/>
          <w:sz w:val="24"/>
          <w:szCs w:val="24"/>
        </w:rPr>
        <w:t>industries</w:t>
      </w:r>
      <w:r w:rsidR="00784DD3">
        <w:rPr>
          <w:rFonts w:ascii="Times New Roman" w:hAnsi="Times New Roman"/>
          <w:sz w:val="24"/>
          <w:szCs w:val="24"/>
        </w:rPr>
        <w:t xml:space="preserve"> because </w:t>
      </w:r>
      <w:r w:rsidR="00784DD3" w:rsidRPr="00D4326F">
        <w:rPr>
          <w:rFonts w:ascii="Times New Roman" w:hAnsi="Times New Roman"/>
          <w:sz w:val="24"/>
          <w:szCs w:val="24"/>
        </w:rPr>
        <w:t>performance of well calculating the servic</w:t>
      </w:r>
      <w:r w:rsidR="00784DD3">
        <w:rPr>
          <w:rFonts w:ascii="Times New Roman" w:hAnsi="Times New Roman"/>
          <w:sz w:val="24"/>
          <w:szCs w:val="24"/>
        </w:rPr>
        <w:t xml:space="preserve">e </w:t>
      </w:r>
      <w:r w:rsidR="00784DD3" w:rsidRPr="00D4326F">
        <w:rPr>
          <w:rFonts w:ascii="Times New Roman" w:hAnsi="Times New Roman"/>
          <w:sz w:val="24"/>
          <w:szCs w:val="24"/>
        </w:rPr>
        <w:t>period how much time</w:t>
      </w:r>
      <w:r w:rsidR="00784DD3">
        <w:rPr>
          <w:rFonts w:ascii="Times New Roman" w:hAnsi="Times New Roman"/>
          <w:sz w:val="24"/>
          <w:szCs w:val="24"/>
        </w:rPr>
        <w:t xml:space="preserve"> it will be run </w:t>
      </w:r>
      <w:r w:rsidR="00784DD3" w:rsidRPr="00D4326F">
        <w:rPr>
          <w:rFonts w:ascii="Times New Roman" w:hAnsi="Times New Roman"/>
          <w:sz w:val="24"/>
          <w:szCs w:val="24"/>
        </w:rPr>
        <w:t>extraction of water from that well. Similarly</w:t>
      </w:r>
      <w:r w:rsidR="00784DD3">
        <w:rPr>
          <w:rFonts w:ascii="Times New Roman" w:hAnsi="Times New Roman"/>
          <w:sz w:val="24"/>
          <w:szCs w:val="24"/>
        </w:rPr>
        <w:t xml:space="preserve"> </w:t>
      </w:r>
      <w:r w:rsidR="00784DD3" w:rsidRPr="00D4326F">
        <w:rPr>
          <w:rFonts w:ascii="Times New Roman" w:hAnsi="Times New Roman"/>
          <w:sz w:val="24"/>
          <w:szCs w:val="24"/>
        </w:rPr>
        <w:t>aquifer performance is another</w:t>
      </w:r>
      <w:r w:rsidR="00647926">
        <w:rPr>
          <w:rFonts w:ascii="Times New Roman" w:hAnsi="Times New Roman"/>
          <w:sz w:val="24"/>
          <w:szCs w:val="24"/>
        </w:rPr>
        <w:t xml:space="preserve"> </w:t>
      </w:r>
      <w:r w:rsidR="00784DD3" w:rsidRPr="00D4326F">
        <w:rPr>
          <w:rFonts w:ascii="Times New Roman" w:hAnsi="Times New Roman"/>
          <w:sz w:val="24"/>
          <w:szCs w:val="24"/>
        </w:rPr>
        <w:t xml:space="preserve">important function for water well business industry. </w:t>
      </w:r>
    </w:p>
    <w:p w:rsidR="001508A9" w:rsidRDefault="00182FB1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775E1">
        <w:rPr>
          <w:rFonts w:ascii="Times New Roman" w:hAnsi="Times New Roman"/>
          <w:b/>
          <w:i/>
          <w:sz w:val="24"/>
          <w:szCs w:val="24"/>
        </w:rPr>
        <w:t>Keywords:</w:t>
      </w:r>
      <w:r>
        <w:rPr>
          <w:rFonts w:ascii="Times New Roman" w:hAnsi="Times New Roman"/>
          <w:sz w:val="24"/>
          <w:szCs w:val="24"/>
        </w:rPr>
        <w:t xml:space="preserve"> Aquifer</w:t>
      </w:r>
      <w:r w:rsidR="00E44437">
        <w:rPr>
          <w:rFonts w:ascii="Times New Roman" w:hAnsi="Times New Roman"/>
          <w:sz w:val="24"/>
          <w:szCs w:val="24"/>
        </w:rPr>
        <w:t>,</w:t>
      </w:r>
      <w:r w:rsidR="004D306B">
        <w:rPr>
          <w:rFonts w:ascii="Times New Roman" w:hAnsi="Times New Roman"/>
          <w:sz w:val="24"/>
          <w:szCs w:val="24"/>
        </w:rPr>
        <w:t xml:space="preserve"> </w:t>
      </w:r>
      <w:r w:rsidR="00E44437">
        <w:rPr>
          <w:rFonts w:ascii="Times New Roman" w:hAnsi="Times New Roman"/>
          <w:sz w:val="24"/>
          <w:szCs w:val="24"/>
        </w:rPr>
        <w:t>Borehole, Discharge, Step drawdown test.</w:t>
      </w:r>
    </w:p>
    <w:p w:rsidR="00182FB1" w:rsidRDefault="003609F3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AD145F" w:rsidRPr="002E01E9">
        <w:rPr>
          <w:rFonts w:ascii="Times New Roman" w:hAnsi="Times New Roman"/>
          <w:b/>
          <w:sz w:val="24"/>
          <w:szCs w:val="24"/>
        </w:rPr>
        <w:t>Author</w:t>
      </w:r>
      <w:r w:rsidR="00182FB1" w:rsidRPr="002E01E9">
        <w:rPr>
          <w:rFonts w:ascii="Times New Roman" w:hAnsi="Times New Roman"/>
          <w:b/>
          <w:sz w:val="24"/>
          <w:szCs w:val="24"/>
        </w:rPr>
        <w:t xml:space="preserve"> for Correspondence</w:t>
      </w:r>
      <w:r w:rsidR="00647926">
        <w:rPr>
          <w:rFonts w:ascii="Times New Roman" w:hAnsi="Times New Roman"/>
          <w:sz w:val="24"/>
          <w:szCs w:val="24"/>
        </w:rPr>
        <w:t xml:space="preserve"> E-mail:naz87ku</w:t>
      </w:r>
      <w:r w:rsidR="00182FB1" w:rsidRPr="002E01E9">
        <w:rPr>
          <w:rFonts w:ascii="Times New Roman" w:hAnsi="Times New Roman"/>
          <w:sz w:val="24"/>
          <w:szCs w:val="24"/>
        </w:rPr>
        <w:t>et@yahoo.com</w:t>
      </w:r>
      <w:r w:rsidR="00AD145F" w:rsidRPr="002E01E9">
        <w:rPr>
          <w:rFonts w:ascii="Times New Roman" w:hAnsi="Times New Roman"/>
          <w:sz w:val="24"/>
          <w:szCs w:val="24"/>
        </w:rPr>
        <w:t>, Telephone: +8804181985</w:t>
      </w:r>
      <w:r w:rsidR="00AD145F">
        <w:rPr>
          <w:rFonts w:ascii="Times New Roman" w:hAnsi="Times New Roman"/>
          <w:sz w:val="24"/>
          <w:szCs w:val="24"/>
        </w:rPr>
        <w:t>.</w:t>
      </w:r>
    </w:p>
    <w:p w:rsidR="00182FB1" w:rsidRDefault="00AD145F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Affiliation: </w:t>
      </w:r>
      <w:r w:rsidR="00182FB1">
        <w:rPr>
          <w:rFonts w:ascii="Times New Roman" w:hAnsi="Times New Roman"/>
          <w:sz w:val="24"/>
          <w:szCs w:val="24"/>
        </w:rPr>
        <w:t>Md. Zahangir Alam, E</w:t>
      </w:r>
      <w:r w:rsidR="002E01E9">
        <w:rPr>
          <w:rFonts w:ascii="Times New Roman" w:hAnsi="Times New Roman"/>
          <w:sz w:val="24"/>
          <w:szCs w:val="24"/>
        </w:rPr>
        <w:t>-</w:t>
      </w:r>
      <w:r w:rsidR="001508A9">
        <w:rPr>
          <w:rFonts w:ascii="Times New Roman" w:hAnsi="Times New Roman"/>
          <w:sz w:val="24"/>
          <w:szCs w:val="24"/>
        </w:rPr>
        <w:t xml:space="preserve">mail: z_alam63@yahoo.com, </w:t>
      </w:r>
      <w:proofErr w:type="spellStart"/>
      <w:r w:rsidR="001508A9">
        <w:rPr>
          <w:rFonts w:ascii="Times New Roman" w:hAnsi="Times New Roman"/>
          <w:sz w:val="24"/>
          <w:szCs w:val="24"/>
        </w:rPr>
        <w:t>Md</w:t>
      </w:r>
      <w:proofErr w:type="spellEnd"/>
      <w:r w:rsidR="001508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2FB1">
        <w:rPr>
          <w:rFonts w:ascii="Times New Roman" w:hAnsi="Times New Roman"/>
          <w:sz w:val="24"/>
          <w:szCs w:val="24"/>
        </w:rPr>
        <w:t>Minhaz</w:t>
      </w:r>
      <w:proofErr w:type="spellEnd"/>
      <w:r w:rsidR="00182FB1">
        <w:rPr>
          <w:rFonts w:ascii="Times New Roman" w:hAnsi="Times New Roman"/>
          <w:sz w:val="24"/>
          <w:szCs w:val="24"/>
        </w:rPr>
        <w:t xml:space="preserve"> Mahmud,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08A9" w:rsidRDefault="002E01E9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E-mail:tomnhz</w:t>
      </w:r>
      <w:r w:rsidR="00182FB1">
        <w:rPr>
          <w:rFonts w:ascii="Times New Roman" w:hAnsi="Times New Roman"/>
          <w:sz w:val="24"/>
          <w:szCs w:val="24"/>
        </w:rPr>
        <w:t>@gmail.com</w:t>
      </w:r>
    </w:p>
    <w:p w:rsidR="00C409B7" w:rsidRPr="00647926" w:rsidRDefault="00C409B7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1.0 </w:t>
      </w:r>
      <w:r w:rsidRPr="00C409B7">
        <w:rPr>
          <w:rFonts w:ascii="Times New Roman" w:hAnsi="Times New Roman"/>
          <w:b/>
          <w:sz w:val="24"/>
          <w:szCs w:val="24"/>
        </w:rPr>
        <w:t>INTRODUCTION</w:t>
      </w:r>
    </w:p>
    <w:p w:rsidR="00C409B7" w:rsidRDefault="00C409B7" w:rsidP="00C72D2C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 Background</w:t>
      </w:r>
    </w:p>
    <w:p w:rsidR="001508A9" w:rsidRDefault="00C409B7" w:rsidP="00C72D2C">
      <w:pPr>
        <w:pStyle w:val="NoSpacing"/>
        <w:spacing w:line="48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Khulna, </w:t>
      </w:r>
      <w:r w:rsidR="00647926">
        <w:rPr>
          <w:rFonts w:ascii="Times New Roman" w:eastAsia="SimSun" w:hAnsi="Times New Roman"/>
          <w:sz w:val="24"/>
          <w:szCs w:val="24"/>
          <w:lang w:eastAsia="zh-CN"/>
        </w:rPr>
        <w:t>the industrial and port city, as well</w:t>
      </w:r>
      <w:r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 the third largest city of Banglade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sh located in the south-west </w:t>
      </w:r>
      <w:r w:rsidR="003A6C28">
        <w:rPr>
          <w:rFonts w:ascii="Times New Roman" w:eastAsia="SimSun" w:hAnsi="Times New Roman"/>
          <w:sz w:val="24"/>
          <w:szCs w:val="24"/>
          <w:lang w:eastAsia="zh-CN"/>
        </w:rPr>
        <w:t>region and</w:t>
      </w:r>
      <w:r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 lies in the delta of Ganges. The city is stretche</w:t>
      </w:r>
      <w:r>
        <w:rPr>
          <w:rFonts w:ascii="Times New Roman" w:eastAsia="SimSun" w:hAnsi="Times New Roman"/>
          <w:sz w:val="24"/>
          <w:szCs w:val="24"/>
          <w:lang w:eastAsia="zh-CN"/>
        </w:rPr>
        <w:t>d</w:t>
      </w:r>
      <w:r w:rsidR="0095052F">
        <w:rPr>
          <w:rFonts w:ascii="Times New Roman" w:eastAsia="SimSun" w:hAnsi="Times New Roman"/>
          <w:sz w:val="24"/>
          <w:szCs w:val="24"/>
          <w:lang w:eastAsia="zh-CN"/>
        </w:rPr>
        <w:t xml:space="preserve"> 15 kilometer along </w:t>
      </w:r>
      <w:r w:rsidR="00647926">
        <w:rPr>
          <w:rFonts w:ascii="Times New Roman" w:eastAsia="SimSun" w:hAnsi="Times New Roman"/>
          <w:sz w:val="24"/>
          <w:szCs w:val="24"/>
          <w:lang w:eastAsia="zh-CN"/>
        </w:rPr>
        <w:t xml:space="preserve">the </w:t>
      </w:r>
      <w:r w:rsidR="0095052F">
        <w:rPr>
          <w:rFonts w:ascii="Times New Roman" w:eastAsia="SimSun" w:hAnsi="Times New Roman"/>
          <w:sz w:val="24"/>
          <w:szCs w:val="24"/>
          <w:lang w:eastAsia="zh-CN"/>
        </w:rPr>
        <w:t xml:space="preserve">bank of river </w:t>
      </w:r>
      <w:proofErr w:type="spellStart"/>
      <w:r w:rsidR="0095052F" w:rsidRPr="00D4326F">
        <w:rPr>
          <w:rFonts w:ascii="Times New Roman" w:eastAsia="SimSun" w:hAnsi="Times New Roman"/>
          <w:sz w:val="24"/>
          <w:szCs w:val="24"/>
          <w:lang w:eastAsia="zh-CN"/>
        </w:rPr>
        <w:t>Bhairab</w:t>
      </w:r>
      <w:proofErr w:type="spellEnd"/>
      <w:r w:rsidR="0095052F"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 and </w:t>
      </w:r>
      <w:proofErr w:type="spellStart"/>
      <w:r w:rsidR="0095052F" w:rsidRPr="00D4326F">
        <w:rPr>
          <w:rFonts w:ascii="Times New Roman" w:eastAsia="SimSun" w:hAnsi="Times New Roman"/>
          <w:sz w:val="24"/>
          <w:szCs w:val="24"/>
          <w:lang w:eastAsia="zh-CN"/>
        </w:rPr>
        <w:t>Rupsha</w:t>
      </w:r>
      <w:proofErr w:type="spellEnd"/>
      <w:r w:rsidR="0095052F" w:rsidRPr="00D4326F">
        <w:rPr>
          <w:rFonts w:ascii="Times New Roman" w:eastAsia="SimSun" w:hAnsi="Times New Roman"/>
          <w:sz w:val="24"/>
          <w:szCs w:val="24"/>
          <w:lang w:eastAsia="zh-CN"/>
        </w:rPr>
        <w:t>, covering the area of approximat</w:t>
      </w:r>
      <w:r w:rsidR="0095052F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3A6C28">
        <w:rPr>
          <w:rFonts w:ascii="Times New Roman" w:eastAsia="SimSun" w:hAnsi="Times New Roman"/>
          <w:sz w:val="24"/>
          <w:szCs w:val="24"/>
          <w:lang w:eastAsia="zh-CN"/>
        </w:rPr>
        <w:t xml:space="preserve"> 46 sq. km. The second largest seaport </w:t>
      </w:r>
      <w:r w:rsidR="003A6C28" w:rsidRPr="00D4326F">
        <w:rPr>
          <w:rFonts w:ascii="Times New Roman" w:eastAsia="SimSun" w:hAnsi="Times New Roman"/>
          <w:sz w:val="24"/>
          <w:szCs w:val="24"/>
          <w:lang w:eastAsia="zh-CN"/>
        </w:rPr>
        <w:t>of the country Mongla is only 40</w:t>
      </w:r>
      <w:r w:rsidR="003A6C28" w:rsidRPr="00D4326F">
        <w:rPr>
          <w:rFonts w:ascii="Times New Roman" w:eastAsia="SimSun" w:hAnsi="Times New Roman"/>
          <w:color w:val="FF0000"/>
          <w:sz w:val="24"/>
          <w:szCs w:val="24"/>
          <w:lang w:eastAsia="zh-CN"/>
        </w:rPr>
        <w:t xml:space="preserve"> </w:t>
      </w:r>
      <w:r w:rsidR="003A6C28" w:rsidRPr="00D4326F">
        <w:rPr>
          <w:rFonts w:ascii="Times New Roman" w:eastAsia="SimSun" w:hAnsi="Times New Roman"/>
          <w:sz w:val="24"/>
          <w:szCs w:val="24"/>
          <w:lang w:eastAsia="zh-CN"/>
        </w:rPr>
        <w:t>km away from the city</w:t>
      </w:r>
      <w:r w:rsidR="003A6C28">
        <w:rPr>
          <w:rFonts w:ascii="Times New Roman" w:eastAsia="SimSun" w:hAnsi="Times New Roman"/>
          <w:sz w:val="24"/>
          <w:szCs w:val="24"/>
          <w:lang w:eastAsia="zh-CN"/>
        </w:rPr>
        <w:t xml:space="preserve">. The water supply system of the city is </w:t>
      </w:r>
      <w:r w:rsidR="003A6C28" w:rsidRPr="00D4326F">
        <w:rPr>
          <w:rFonts w:ascii="Times New Roman" w:eastAsia="SimSun" w:hAnsi="Times New Roman"/>
          <w:sz w:val="24"/>
          <w:szCs w:val="24"/>
          <w:lang w:eastAsia="zh-CN"/>
        </w:rPr>
        <w:t>based mainly on ground water generally abstracted from</w:t>
      </w:r>
      <w:r w:rsidR="003A6C28">
        <w:rPr>
          <w:rFonts w:ascii="Times New Roman" w:eastAsia="SimSun" w:hAnsi="Times New Roman"/>
          <w:sz w:val="24"/>
          <w:szCs w:val="24"/>
          <w:lang w:eastAsia="zh-CN"/>
        </w:rPr>
        <w:t xml:space="preserve"> deep</w:t>
      </w:r>
      <w:r w:rsidR="00647926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3A6C28">
        <w:rPr>
          <w:rFonts w:ascii="Times New Roman" w:eastAsia="SimSun" w:hAnsi="Times New Roman"/>
          <w:sz w:val="24"/>
          <w:szCs w:val="24"/>
          <w:lang w:eastAsia="zh-CN"/>
        </w:rPr>
        <w:t>aquifer.</w:t>
      </w:r>
      <w:r w:rsidR="004213FD" w:rsidRPr="004213FD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4213FD" w:rsidRPr="00D4326F">
        <w:rPr>
          <w:rFonts w:ascii="Times New Roman" w:eastAsia="SimSun" w:hAnsi="Times New Roman"/>
          <w:sz w:val="24"/>
          <w:szCs w:val="24"/>
          <w:lang w:eastAsia="zh-CN"/>
        </w:rPr>
        <w:lastRenderedPageBreak/>
        <w:t>Citizens in Khulna have been suffering from limited acces</w:t>
      </w:r>
      <w:r w:rsidR="004213FD">
        <w:rPr>
          <w:rFonts w:ascii="Times New Roman" w:eastAsia="SimSun" w:hAnsi="Times New Roman"/>
          <w:sz w:val="24"/>
          <w:szCs w:val="24"/>
          <w:lang w:eastAsia="zh-CN"/>
        </w:rPr>
        <w:t xml:space="preserve">s </w:t>
      </w:r>
      <w:r w:rsidR="004213FD"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to safe and potable </w:t>
      </w:r>
      <w:r w:rsidR="004213FD">
        <w:rPr>
          <w:rFonts w:ascii="Times New Roman" w:hAnsi="Times New Roman"/>
          <w:sz w:val="24"/>
          <w:szCs w:val="24"/>
        </w:rPr>
        <w:t xml:space="preserve">water. Only 18% of total 1 million populations in the city have access </w:t>
      </w:r>
      <w:r w:rsidR="004213FD">
        <w:rPr>
          <w:rFonts w:ascii="Times New Roman" w:eastAsia="SimSun" w:hAnsi="Times New Roman"/>
          <w:sz w:val="24"/>
          <w:szCs w:val="24"/>
          <w:lang w:eastAsia="zh-CN"/>
        </w:rPr>
        <w:t xml:space="preserve">to piped water supply </w:t>
      </w:r>
      <w:r w:rsidR="004213FD" w:rsidRPr="00D4326F">
        <w:rPr>
          <w:rFonts w:ascii="Times New Roman" w:eastAsia="SimSun" w:hAnsi="Times New Roman"/>
          <w:sz w:val="24"/>
          <w:szCs w:val="24"/>
          <w:lang w:eastAsia="zh-CN"/>
        </w:rPr>
        <w:t>and the rest resorts to alternative water sources such as river</w:t>
      </w:r>
      <w:r w:rsidR="004213FD">
        <w:rPr>
          <w:rFonts w:ascii="Times New Roman" w:eastAsia="SimSun" w:hAnsi="Times New Roman"/>
          <w:sz w:val="24"/>
          <w:szCs w:val="24"/>
          <w:lang w:eastAsia="zh-CN"/>
        </w:rPr>
        <w:t>,</w:t>
      </w:r>
      <w:r w:rsidR="004213FD" w:rsidRPr="004213FD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4213FD"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pond, deep </w:t>
      </w:r>
      <w:r w:rsidR="00C0752D">
        <w:rPr>
          <w:rFonts w:ascii="Times New Roman" w:eastAsia="SimSun" w:hAnsi="Times New Roman"/>
          <w:sz w:val="24"/>
          <w:szCs w:val="24"/>
          <w:lang w:eastAsia="zh-CN"/>
        </w:rPr>
        <w:t xml:space="preserve">and shallow hand tube-well etc. </w:t>
      </w:r>
      <w:r w:rsidR="00C0752D" w:rsidRPr="00D4326F">
        <w:rPr>
          <w:rFonts w:ascii="Times New Roman" w:eastAsia="SimSun" w:hAnsi="Times New Roman"/>
          <w:sz w:val="24"/>
          <w:szCs w:val="24"/>
          <w:lang w:eastAsia="zh-CN"/>
        </w:rPr>
        <w:t>Shallow tube well water often contains significant salinity</w:t>
      </w:r>
      <w:r w:rsidR="00C0752D">
        <w:rPr>
          <w:rFonts w:ascii="Times New Roman" w:eastAsia="SimSun" w:hAnsi="Times New Roman"/>
          <w:sz w:val="24"/>
          <w:szCs w:val="24"/>
          <w:lang w:eastAsia="zh-CN"/>
        </w:rPr>
        <w:t>.</w:t>
      </w:r>
      <w:r w:rsidR="00647926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C0752D" w:rsidRPr="00D4326F">
        <w:rPr>
          <w:rFonts w:ascii="Times New Roman" w:eastAsia="SimSun" w:hAnsi="Times New Roman"/>
          <w:sz w:val="24"/>
          <w:szCs w:val="24"/>
          <w:lang w:eastAsia="zh-CN"/>
        </w:rPr>
        <w:t>In order to improve safe pota</w:t>
      </w:r>
      <w:r w:rsidR="00C0752D">
        <w:rPr>
          <w:rFonts w:ascii="Times New Roman" w:eastAsia="SimSun" w:hAnsi="Times New Roman"/>
          <w:sz w:val="24"/>
          <w:szCs w:val="24"/>
          <w:lang w:eastAsia="zh-CN"/>
        </w:rPr>
        <w:t>ble28</w:t>
      </w:r>
      <w:r w:rsidR="00C0752D" w:rsidRPr="00D4326F">
        <w:rPr>
          <w:rFonts w:ascii="Times New Roman" w:eastAsia="SimSun" w:hAnsi="Times New Roman"/>
          <w:sz w:val="24"/>
          <w:szCs w:val="24"/>
          <w:lang w:eastAsia="zh-CN"/>
        </w:rPr>
        <w:t>wat</w:t>
      </w:r>
      <w:r w:rsidR="00C0752D">
        <w:rPr>
          <w:rFonts w:ascii="Times New Roman" w:eastAsia="SimSun" w:hAnsi="Times New Roman"/>
          <w:sz w:val="24"/>
          <w:szCs w:val="24"/>
          <w:lang w:eastAsia="zh-CN"/>
        </w:rPr>
        <w:t xml:space="preserve">er supply to the city </w:t>
      </w:r>
      <w:r w:rsidR="001508A9">
        <w:rPr>
          <w:rFonts w:ascii="Times New Roman" w:eastAsia="SimSun" w:hAnsi="Times New Roman"/>
          <w:sz w:val="24"/>
          <w:szCs w:val="24"/>
          <w:lang w:eastAsia="zh-CN"/>
        </w:rPr>
        <w:t>dwellers</w:t>
      </w:r>
      <w:r w:rsidR="00C0752D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="00C0752D"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Khulna Water </w:t>
      </w:r>
      <w:r w:rsidR="00C0752D">
        <w:rPr>
          <w:rFonts w:ascii="Times New Roman" w:eastAsia="SimSun" w:hAnsi="Times New Roman"/>
          <w:sz w:val="24"/>
          <w:szCs w:val="24"/>
          <w:lang w:eastAsia="zh-CN"/>
        </w:rPr>
        <w:t>Supply and Sewerage Authority</w:t>
      </w:r>
      <w:r w:rsidR="00C0752D"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 (KWASA) has</w:t>
      </w:r>
      <w:r w:rsidR="002976A3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C0752D" w:rsidRPr="00D4326F">
        <w:rPr>
          <w:rFonts w:ascii="Times New Roman" w:eastAsia="SimSun" w:hAnsi="Times New Roman"/>
          <w:sz w:val="24"/>
          <w:szCs w:val="24"/>
          <w:lang w:eastAsia="zh-CN"/>
        </w:rPr>
        <w:t>under</w:t>
      </w:r>
      <w:r w:rsidR="00C0752D">
        <w:rPr>
          <w:rFonts w:ascii="Times New Roman" w:eastAsia="SimSun" w:hAnsi="Times New Roman"/>
          <w:sz w:val="24"/>
          <w:szCs w:val="24"/>
          <w:lang w:eastAsia="zh-CN"/>
        </w:rPr>
        <w:t>taken a project; Development</w:t>
      </w:r>
      <w:r w:rsidR="00647926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C0752D">
        <w:rPr>
          <w:rFonts w:ascii="Times New Roman" w:eastAsia="SimSun" w:hAnsi="Times New Roman"/>
          <w:sz w:val="24"/>
          <w:szCs w:val="24"/>
          <w:lang w:eastAsia="zh-CN"/>
        </w:rPr>
        <w:t xml:space="preserve">of </w:t>
      </w:r>
      <w:r w:rsidR="00C0752D" w:rsidRPr="00D4326F">
        <w:rPr>
          <w:rFonts w:ascii="Times New Roman" w:eastAsia="SimSun" w:hAnsi="Times New Roman"/>
          <w:sz w:val="24"/>
          <w:szCs w:val="24"/>
          <w:lang w:eastAsia="zh-CN"/>
        </w:rPr>
        <w:t>Water Supply System in Khulna City to produce</w:t>
      </w:r>
      <w:r w:rsidR="001508A9">
        <w:rPr>
          <w:rFonts w:ascii="Times New Roman" w:eastAsia="SimSun" w:hAnsi="Times New Roman"/>
          <w:sz w:val="24"/>
          <w:szCs w:val="24"/>
          <w:lang w:eastAsia="zh-CN"/>
        </w:rPr>
        <w:t xml:space="preserve"> 20.00 MLD w</w:t>
      </w:r>
      <w:r w:rsidR="00C0752D">
        <w:rPr>
          <w:rFonts w:ascii="Times New Roman" w:eastAsia="SimSun" w:hAnsi="Times New Roman"/>
          <w:sz w:val="24"/>
          <w:szCs w:val="24"/>
          <w:lang w:eastAsia="zh-CN"/>
        </w:rPr>
        <w:t xml:space="preserve">ater from ground </w:t>
      </w:r>
      <w:r w:rsidR="00C0752D" w:rsidRPr="00D4326F">
        <w:rPr>
          <w:rFonts w:ascii="Times New Roman" w:eastAsia="SimSun" w:hAnsi="Times New Roman"/>
          <w:sz w:val="24"/>
          <w:szCs w:val="24"/>
          <w:lang w:eastAsia="zh-CN"/>
        </w:rPr>
        <w:t>through installation of production tube wells at different</w:t>
      </w:r>
      <w:r w:rsidR="00C0752D">
        <w:rPr>
          <w:rFonts w:ascii="Times New Roman" w:eastAsia="SimSun" w:hAnsi="Times New Roman"/>
          <w:sz w:val="24"/>
          <w:szCs w:val="24"/>
          <w:lang w:eastAsia="zh-CN"/>
        </w:rPr>
        <w:t xml:space="preserve"> locations of the city.</w:t>
      </w:r>
    </w:p>
    <w:p w:rsidR="009761D7" w:rsidRDefault="009761D7" w:rsidP="00C72D2C">
      <w:pPr>
        <w:pStyle w:val="NoSpacing"/>
        <w:spacing w:line="48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9761D7">
        <w:rPr>
          <w:rFonts w:ascii="Times New Roman" w:eastAsia="SimSun" w:hAnsi="Times New Roman"/>
          <w:b/>
          <w:sz w:val="24"/>
          <w:szCs w:val="24"/>
          <w:lang w:eastAsia="zh-CN"/>
        </w:rPr>
        <w:t>1.2 Geological Condition</w:t>
      </w:r>
    </w:p>
    <w:p w:rsidR="001508A9" w:rsidRDefault="009761D7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4326F">
        <w:rPr>
          <w:rFonts w:ascii="Times New Roman" w:hAnsi="Times New Roman"/>
          <w:sz w:val="24"/>
          <w:szCs w:val="24"/>
        </w:rPr>
        <w:t>The Khulna City area consists of late Holocene to recent alluvium of the Ganges deltaic</w:t>
      </w:r>
      <w:r>
        <w:rPr>
          <w:rFonts w:ascii="Times New Roman" w:hAnsi="Times New Roman"/>
          <w:sz w:val="24"/>
          <w:szCs w:val="24"/>
        </w:rPr>
        <w:t xml:space="preserve"> plain </w:t>
      </w:r>
      <w:r w:rsidRPr="00D4326F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z w:val="24"/>
          <w:szCs w:val="24"/>
        </w:rPr>
        <w:t>north and tidal plain in south.</w:t>
      </w:r>
      <w:r w:rsidRPr="00D4326F">
        <w:rPr>
          <w:rFonts w:ascii="Times New Roman" w:hAnsi="Times New Roman"/>
          <w:sz w:val="24"/>
          <w:szCs w:val="24"/>
        </w:rPr>
        <w:t xml:space="preserve"> Complexes of channels of fluvial/tidal origin</w:t>
      </w:r>
      <w:r>
        <w:rPr>
          <w:rFonts w:ascii="Times New Roman" w:hAnsi="Times New Roman"/>
          <w:sz w:val="24"/>
          <w:szCs w:val="24"/>
        </w:rPr>
        <w:t xml:space="preserve">, </w:t>
      </w:r>
      <w:r w:rsidR="002976A3">
        <w:rPr>
          <w:rFonts w:ascii="Times New Roman" w:hAnsi="Times New Roman"/>
          <w:sz w:val="24"/>
          <w:szCs w:val="24"/>
        </w:rPr>
        <w:t>or</w:t>
      </w:r>
      <w:r w:rsidR="001508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natural </w:t>
      </w:r>
      <w:r w:rsidRPr="00D4326F">
        <w:rPr>
          <w:rFonts w:ascii="Times New Roman" w:hAnsi="Times New Roman"/>
          <w:sz w:val="24"/>
          <w:szCs w:val="24"/>
        </w:rPr>
        <w:t>levees, bars, swamps and plains like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26F">
        <w:rPr>
          <w:rFonts w:ascii="Times New Roman" w:hAnsi="Times New Roman"/>
          <w:sz w:val="24"/>
          <w:szCs w:val="24"/>
        </w:rPr>
        <w:t>floodplain, deltaic plains</w:t>
      </w:r>
      <w:r>
        <w:rPr>
          <w:rFonts w:ascii="Times New Roman" w:hAnsi="Times New Roman"/>
          <w:sz w:val="24"/>
          <w:szCs w:val="24"/>
        </w:rPr>
        <w:t>,</w:t>
      </w:r>
      <w:r w:rsidRPr="009761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326F">
        <w:rPr>
          <w:rFonts w:ascii="Times New Roman" w:hAnsi="Times New Roman"/>
          <w:sz w:val="24"/>
          <w:szCs w:val="24"/>
        </w:rPr>
        <w:t>estuarine</w:t>
      </w:r>
      <w:proofErr w:type="gramEnd"/>
      <w:r>
        <w:rPr>
          <w:rFonts w:ascii="Times New Roman" w:hAnsi="Times New Roman"/>
          <w:sz w:val="24"/>
          <w:szCs w:val="24"/>
        </w:rPr>
        <w:t xml:space="preserve"> plains</w:t>
      </w:r>
      <w:r w:rsidR="001508A9">
        <w:rPr>
          <w:rFonts w:ascii="Times New Roman" w:hAnsi="Times New Roman"/>
          <w:sz w:val="24"/>
          <w:szCs w:val="24"/>
        </w:rPr>
        <w:t xml:space="preserve"> </w:t>
      </w:r>
      <w:r w:rsidRPr="00D4326F">
        <w:rPr>
          <w:rFonts w:ascii="Times New Roman" w:hAnsi="Times New Roman"/>
          <w:sz w:val="24"/>
          <w:szCs w:val="24"/>
        </w:rPr>
        <w:t>coastal plain constitute the Khulna City area. Channels (tidal as well as fluvial)</w:t>
      </w:r>
      <w:r w:rsidR="003E2599">
        <w:rPr>
          <w:rFonts w:ascii="Times New Roman" w:hAnsi="Times New Roman"/>
          <w:sz w:val="24"/>
          <w:szCs w:val="24"/>
        </w:rPr>
        <w:t>, natural</w:t>
      </w:r>
      <w:r>
        <w:rPr>
          <w:rFonts w:ascii="Times New Roman" w:hAnsi="Times New Roman"/>
          <w:sz w:val="24"/>
          <w:szCs w:val="24"/>
        </w:rPr>
        <w:t xml:space="preserve"> levee, flood plain, flood basin, ox-bow lake, </w:t>
      </w:r>
      <w:r w:rsidRPr="00D4326F">
        <w:rPr>
          <w:rFonts w:ascii="Times New Roman" w:hAnsi="Times New Roman"/>
          <w:sz w:val="24"/>
          <w:szCs w:val="24"/>
        </w:rPr>
        <w:t>abandoned channels, bars, swamps</w:t>
      </w:r>
      <w:r>
        <w:rPr>
          <w:rFonts w:ascii="Times New Roman" w:hAnsi="Times New Roman"/>
          <w:sz w:val="24"/>
          <w:szCs w:val="24"/>
        </w:rPr>
        <w:t>/</w:t>
      </w:r>
      <w:r w:rsidR="002976A3">
        <w:rPr>
          <w:rFonts w:ascii="Times New Roman" w:hAnsi="Times New Roman"/>
          <w:sz w:val="24"/>
          <w:szCs w:val="24"/>
        </w:rPr>
        <w:t>flood</w:t>
      </w:r>
      <w:r w:rsidR="001508A9">
        <w:rPr>
          <w:rFonts w:ascii="Times New Roman" w:hAnsi="Times New Roman"/>
          <w:sz w:val="24"/>
          <w:szCs w:val="24"/>
        </w:rPr>
        <w:t xml:space="preserve"> </w:t>
      </w:r>
      <w:r w:rsidRPr="00D4326F">
        <w:rPr>
          <w:rFonts w:ascii="Times New Roman" w:hAnsi="Times New Roman"/>
          <w:sz w:val="24"/>
          <w:szCs w:val="24"/>
        </w:rPr>
        <w:t>basins and estuarine plain have been recognized a</w:t>
      </w:r>
      <w:r>
        <w:rPr>
          <w:rFonts w:ascii="Times New Roman" w:hAnsi="Times New Roman"/>
          <w:sz w:val="24"/>
          <w:szCs w:val="24"/>
        </w:rPr>
        <w:t>s geomorphologic units within the</w:t>
      </w:r>
      <w:r w:rsidR="002976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Khulna City. </w:t>
      </w:r>
      <w:r w:rsidRPr="00D4326F">
        <w:rPr>
          <w:rFonts w:ascii="Times New Roman" w:hAnsi="Times New Roman"/>
          <w:sz w:val="24"/>
          <w:szCs w:val="24"/>
        </w:rPr>
        <w:t>The area is composed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26F">
        <w:rPr>
          <w:rFonts w:ascii="Times New Roman" w:hAnsi="Times New Roman"/>
          <w:sz w:val="24"/>
          <w:szCs w:val="24"/>
        </w:rPr>
        <w:t>of sand, silt and clay in variou</w:t>
      </w:r>
      <w:r>
        <w:rPr>
          <w:rFonts w:ascii="Times New Roman" w:hAnsi="Times New Roman"/>
          <w:sz w:val="24"/>
          <w:szCs w:val="24"/>
        </w:rPr>
        <w:t xml:space="preserve">s </w:t>
      </w:r>
      <w:r w:rsidRPr="00D4326F">
        <w:rPr>
          <w:rFonts w:ascii="Times New Roman" w:hAnsi="Times New Roman"/>
          <w:sz w:val="24"/>
          <w:szCs w:val="24"/>
        </w:rPr>
        <w:t>proportions wi</w:t>
      </w:r>
      <w:r>
        <w:rPr>
          <w:rFonts w:ascii="Times New Roman" w:hAnsi="Times New Roman"/>
          <w:sz w:val="24"/>
          <w:szCs w:val="24"/>
        </w:rPr>
        <w:t>th small</w:t>
      </w:r>
      <w:r w:rsidR="001508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amount </w:t>
      </w:r>
      <w:r w:rsidRPr="00D4326F">
        <w:rPr>
          <w:rFonts w:ascii="Times New Roman" w:hAnsi="Times New Roman"/>
          <w:sz w:val="24"/>
          <w:szCs w:val="24"/>
        </w:rPr>
        <w:t>of coarse sand, which is classified into seven litho-stratigraphic units</w:t>
      </w:r>
      <w:r>
        <w:rPr>
          <w:rFonts w:ascii="Times New Roman" w:hAnsi="Times New Roman"/>
          <w:sz w:val="24"/>
          <w:szCs w:val="24"/>
        </w:rPr>
        <w:t xml:space="preserve"> from base to top.</w:t>
      </w:r>
    </w:p>
    <w:p w:rsidR="00AC48E8" w:rsidRPr="00AC48E8" w:rsidRDefault="00AC48E8" w:rsidP="00C72D2C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AC48E8">
        <w:rPr>
          <w:rFonts w:ascii="Times New Roman" w:hAnsi="Times New Roman"/>
          <w:b/>
          <w:sz w:val="24"/>
          <w:szCs w:val="24"/>
        </w:rPr>
        <w:t>1.3 Ground water Quality</w:t>
      </w:r>
    </w:p>
    <w:p w:rsidR="001508A9" w:rsidRDefault="00AC48E8" w:rsidP="00C72D2C">
      <w:pPr>
        <w:pStyle w:val="NoSpacing"/>
        <w:spacing w:line="48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D4326F">
        <w:rPr>
          <w:rFonts w:ascii="Times New Roman" w:eastAsia="SimSun" w:hAnsi="Times New Roman"/>
          <w:sz w:val="24"/>
          <w:szCs w:val="24"/>
          <w:lang w:eastAsia="zh-CN"/>
        </w:rPr>
        <w:t>Water samples were collected from 22 existing hand tube wells (3 shallow and 19 deep)</w:t>
      </w:r>
      <w:r w:rsidR="001508A9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located at different points within the Khulna City area.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The deep tube wells range from </w:t>
      </w:r>
      <w:r w:rsidRPr="00D4326F">
        <w:rPr>
          <w:rFonts w:ascii="Times New Roman" w:eastAsia="SimSun" w:hAnsi="Times New Roman"/>
          <w:sz w:val="24"/>
          <w:szCs w:val="24"/>
          <w:lang w:eastAsia="zh-CN"/>
        </w:rPr>
        <w:t>284 to 348 m while the shallow tube wells range from 88 to 132 m. The different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parameters </w:t>
      </w:r>
      <w:r w:rsidRPr="00D4326F">
        <w:rPr>
          <w:rFonts w:ascii="Times New Roman" w:eastAsia="SimSun" w:hAnsi="Times New Roman"/>
          <w:sz w:val="24"/>
          <w:szCs w:val="24"/>
          <w:lang w:eastAsia="zh-CN"/>
        </w:rPr>
        <w:t>of the samples were tested in the laboratory to know the quality of water. The test result shows that the 19 deep monitoring wells contain chloride within WHO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st</w:t>
      </w:r>
      <w:r w:rsidR="00512BDD">
        <w:rPr>
          <w:rFonts w:ascii="Times New Roman" w:eastAsia="SimSun" w:hAnsi="Times New Roman"/>
          <w:sz w:val="24"/>
          <w:szCs w:val="24"/>
          <w:lang w:eastAsia="zh-CN"/>
        </w:rPr>
        <w:t>andard</w:t>
      </w:r>
      <w:r w:rsidR="001508A9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512BDD" w:rsidRPr="00D4326F">
        <w:rPr>
          <w:rFonts w:ascii="Times New Roman" w:eastAsia="SimSun" w:hAnsi="Times New Roman"/>
          <w:sz w:val="24"/>
          <w:szCs w:val="24"/>
          <w:lang w:eastAsia="zh-CN"/>
        </w:rPr>
        <w:t>(250mg/L) while the 3 monitoring shallow wells contain</w:t>
      </w:r>
      <w:r w:rsidR="00512BDD">
        <w:rPr>
          <w:rFonts w:ascii="Times New Roman" w:eastAsia="SimSun" w:hAnsi="Times New Roman"/>
          <w:sz w:val="24"/>
          <w:szCs w:val="24"/>
          <w:lang w:eastAsia="zh-CN"/>
        </w:rPr>
        <w:t xml:space="preserve"> chloride ranges from 2250 to 2500 mg/L </w:t>
      </w:r>
      <w:r w:rsidR="00512BDD" w:rsidRPr="00D4326F">
        <w:rPr>
          <w:rFonts w:ascii="Times New Roman" w:eastAsia="SimSun" w:hAnsi="Times New Roman"/>
          <w:sz w:val="24"/>
          <w:szCs w:val="24"/>
          <w:lang w:eastAsia="zh-CN"/>
        </w:rPr>
        <w:t>which is much higher than the WHO standard.</w:t>
      </w:r>
      <w:r w:rsidR="001508A9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CD2233">
        <w:rPr>
          <w:rFonts w:ascii="Times New Roman" w:eastAsia="SimSun" w:hAnsi="Times New Roman"/>
          <w:sz w:val="24"/>
          <w:szCs w:val="24"/>
          <w:lang w:eastAsia="zh-CN"/>
        </w:rPr>
        <w:t xml:space="preserve">Other drinking water </w:t>
      </w:r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parameters such as iron (Fe), </w:t>
      </w:r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lastRenderedPageBreak/>
        <w:t>manganese (</w:t>
      </w:r>
      <w:proofErr w:type="spellStart"/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Mn</w:t>
      </w:r>
      <w:proofErr w:type="spellEnd"/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), Magnesium (Mg),</w:t>
      </w:r>
      <w:r w:rsidR="001508A9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proofErr w:type="spellStart"/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Calsium</w:t>
      </w:r>
      <w:proofErr w:type="spellEnd"/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 (Ca),</w:t>
      </w:r>
      <w:proofErr w:type="spellStart"/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Sulphat</w:t>
      </w:r>
      <w:r w:rsidR="0026659E">
        <w:rPr>
          <w:rFonts w:ascii="Times New Roman" w:eastAsia="SimSun" w:hAnsi="Times New Roman"/>
          <w:sz w:val="24"/>
          <w:szCs w:val="24"/>
          <w:lang w:eastAsia="zh-CN"/>
        </w:rPr>
        <w:t>e</w:t>
      </w:r>
      <w:proofErr w:type="spellEnd"/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 (So</w:t>
      </w:r>
      <w:r w:rsidR="00CD2233" w:rsidRPr="00D4326F">
        <w:rPr>
          <w:rFonts w:ascii="Times New Roman" w:eastAsia="SimSun" w:hAnsi="Times New Roman"/>
          <w:sz w:val="24"/>
          <w:szCs w:val="24"/>
          <w:vertAlign w:val="subscript"/>
          <w:lang w:eastAsia="zh-CN"/>
        </w:rPr>
        <w:t>4</w:t>
      </w:r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), pH, Bicarbonate(HCO</w:t>
      </w:r>
      <w:r w:rsidR="00CD2233" w:rsidRPr="00D4326F">
        <w:rPr>
          <w:rFonts w:ascii="Times New Roman" w:eastAsia="SimSun" w:hAnsi="Times New Roman"/>
          <w:sz w:val="24"/>
          <w:szCs w:val="24"/>
          <w:vertAlign w:val="subscript"/>
          <w:lang w:eastAsia="zh-CN"/>
        </w:rPr>
        <w:t>3</w:t>
      </w:r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), Sodium (Na), Nitrate (NO), </w:t>
      </w:r>
      <w:r w:rsidR="00EB4226">
        <w:rPr>
          <w:rFonts w:ascii="Times New Roman" w:eastAsia="SimSun" w:hAnsi="Times New Roman"/>
          <w:sz w:val="24"/>
          <w:szCs w:val="24"/>
          <w:lang w:eastAsia="zh-CN"/>
        </w:rPr>
        <w:t>Arsenic</w:t>
      </w:r>
      <w:r w:rsidR="00CD2233">
        <w:rPr>
          <w:rFonts w:ascii="Times New Roman" w:eastAsia="SimSun" w:hAnsi="Times New Roman"/>
          <w:sz w:val="24"/>
          <w:szCs w:val="24"/>
          <w:lang w:eastAsia="zh-CN"/>
        </w:rPr>
        <w:t>(As),</w:t>
      </w:r>
      <w:r w:rsidR="001508A9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26659E">
        <w:rPr>
          <w:rFonts w:ascii="Times New Roman" w:eastAsia="SimSun" w:hAnsi="Times New Roman"/>
          <w:sz w:val="24"/>
          <w:szCs w:val="24"/>
          <w:lang w:eastAsia="zh-CN"/>
        </w:rPr>
        <w:t>Potassium</w:t>
      </w:r>
      <w:r w:rsidR="00CD2233">
        <w:rPr>
          <w:rFonts w:ascii="Times New Roman" w:eastAsia="SimSun" w:hAnsi="Times New Roman"/>
          <w:sz w:val="24"/>
          <w:szCs w:val="24"/>
          <w:lang w:eastAsia="zh-CN"/>
        </w:rPr>
        <w:t xml:space="preserve"> (K) </w:t>
      </w:r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etc. are found within WHO and Bangladesh</w:t>
      </w:r>
      <w:r w:rsidR="00CD2233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Standard for both deep and</w:t>
      </w:r>
      <w:r w:rsidR="001508A9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CD2233">
        <w:rPr>
          <w:rFonts w:ascii="Times New Roman" w:eastAsia="SimSun" w:hAnsi="Times New Roman"/>
          <w:sz w:val="24"/>
          <w:szCs w:val="24"/>
          <w:lang w:eastAsia="zh-CN"/>
        </w:rPr>
        <w:t xml:space="preserve">shallow aquifer. </w:t>
      </w:r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The shallow aquifer is severely affected by salinity</w:t>
      </w:r>
      <w:r w:rsidR="00CD2233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intrusion from</w:t>
      </w:r>
      <w:r w:rsidR="00CD2233">
        <w:rPr>
          <w:rFonts w:ascii="Times New Roman" w:eastAsia="SimSun" w:hAnsi="Times New Roman"/>
          <w:sz w:val="24"/>
          <w:szCs w:val="24"/>
          <w:lang w:eastAsia="zh-CN"/>
        </w:rPr>
        <w:t xml:space="preserve"> the</w:t>
      </w:r>
      <w:r w:rsidR="001508A9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costal river (</w:t>
      </w:r>
      <w:proofErr w:type="spellStart"/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Bhairab</w:t>
      </w:r>
      <w:proofErr w:type="spellEnd"/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 and </w:t>
      </w:r>
      <w:proofErr w:type="spellStart"/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Rupsha</w:t>
      </w:r>
      <w:proofErr w:type="spellEnd"/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 xml:space="preserve"> River) stretched along the east side the K</w:t>
      </w:r>
      <w:r w:rsidR="00CD2233">
        <w:rPr>
          <w:rFonts w:ascii="Times New Roman" w:eastAsia="SimSun" w:hAnsi="Times New Roman"/>
          <w:sz w:val="24"/>
          <w:szCs w:val="24"/>
          <w:lang w:eastAsia="zh-CN"/>
        </w:rPr>
        <w:t>h</w:t>
      </w:r>
      <w:r w:rsidR="00CD2233" w:rsidRPr="00D4326F">
        <w:rPr>
          <w:rFonts w:ascii="Times New Roman" w:eastAsia="SimSun" w:hAnsi="Times New Roman"/>
          <w:sz w:val="24"/>
          <w:szCs w:val="24"/>
          <w:lang w:eastAsia="zh-CN"/>
        </w:rPr>
        <w:t>ulna City.</w:t>
      </w:r>
    </w:p>
    <w:p w:rsidR="00502FBD" w:rsidRDefault="00502FBD" w:rsidP="00C72D2C">
      <w:pPr>
        <w:pStyle w:val="NoSpacing"/>
        <w:spacing w:line="48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502FBD">
        <w:rPr>
          <w:rFonts w:ascii="Times New Roman" w:eastAsia="SimSun" w:hAnsi="Times New Roman"/>
          <w:b/>
          <w:sz w:val="24"/>
          <w:szCs w:val="24"/>
          <w:lang w:eastAsia="zh-CN"/>
        </w:rPr>
        <w:t>1.4 Lithology</w:t>
      </w:r>
    </w:p>
    <w:p w:rsidR="001508A9" w:rsidRDefault="00502FBD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D4326F">
        <w:rPr>
          <w:rFonts w:ascii="Times New Roman" w:hAnsi="Times New Roman"/>
          <w:sz w:val="24"/>
          <w:szCs w:val="24"/>
          <w:lang w:eastAsia="zh-CN"/>
        </w:rPr>
        <w:t xml:space="preserve">Exploratory drillings at 13 locations in the city were conducted under the project </w:t>
      </w:r>
      <w:r w:rsidR="00C72D2C" w:rsidRPr="00D4326F">
        <w:rPr>
          <w:rFonts w:ascii="Times New Roman" w:hAnsi="Times New Roman"/>
          <w:sz w:val="24"/>
          <w:szCs w:val="24"/>
          <w:lang w:eastAsia="zh-CN"/>
        </w:rPr>
        <w:t>before</w:t>
      </w:r>
      <w:r w:rsidR="00C72D2C">
        <w:rPr>
          <w:rFonts w:ascii="Times New Roman" w:hAnsi="Times New Roman"/>
          <w:sz w:val="24"/>
          <w:szCs w:val="24"/>
          <w:lang w:eastAsia="zh-CN"/>
        </w:rPr>
        <w:t xml:space="preserve"> main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4326F">
        <w:rPr>
          <w:rFonts w:ascii="Times New Roman" w:hAnsi="Times New Roman"/>
          <w:sz w:val="24"/>
          <w:szCs w:val="24"/>
          <w:lang w:eastAsia="zh-CN"/>
        </w:rPr>
        <w:t>drilling starts to have idea about the formation lithology of the tube well sites. After</w:t>
      </w:r>
      <w:r w:rsidR="001508A9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that main </w:t>
      </w:r>
      <w:r w:rsidRPr="00D4326F">
        <w:rPr>
          <w:rFonts w:ascii="Times New Roman" w:hAnsi="Times New Roman"/>
          <w:sz w:val="24"/>
          <w:szCs w:val="24"/>
          <w:lang w:eastAsia="zh-CN"/>
        </w:rPr>
        <w:t>drilling was conducted for installation of tube wells. The borehole lithology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4326F">
        <w:rPr>
          <w:rFonts w:ascii="Times New Roman" w:hAnsi="Times New Roman"/>
          <w:sz w:val="24"/>
          <w:szCs w:val="24"/>
          <w:lang w:eastAsia="zh-CN"/>
        </w:rPr>
        <w:t>from the drilling, geophysical logging and previous drilling experience shows that</w:t>
      </w:r>
      <w:r>
        <w:rPr>
          <w:rFonts w:ascii="Times New Roman" w:hAnsi="Times New Roman"/>
          <w:sz w:val="24"/>
          <w:szCs w:val="24"/>
          <w:lang w:eastAsia="zh-CN"/>
        </w:rPr>
        <w:t xml:space="preserve"> the</w:t>
      </w:r>
      <w:r w:rsidR="001508A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4326F">
        <w:rPr>
          <w:rFonts w:ascii="Times New Roman" w:hAnsi="Times New Roman"/>
          <w:sz w:val="24"/>
          <w:szCs w:val="24"/>
          <w:lang w:eastAsia="zh-CN"/>
        </w:rPr>
        <w:t xml:space="preserve">geological formation consists of </w:t>
      </w:r>
      <w:r>
        <w:rPr>
          <w:rFonts w:ascii="Times New Roman" w:hAnsi="Times New Roman"/>
          <w:sz w:val="24"/>
          <w:szCs w:val="24"/>
          <w:lang w:eastAsia="zh-CN"/>
        </w:rPr>
        <w:t>a thick sil</w:t>
      </w:r>
      <w:r w:rsidRPr="00D4326F">
        <w:rPr>
          <w:rFonts w:ascii="Times New Roman" w:hAnsi="Times New Roman"/>
          <w:sz w:val="24"/>
          <w:szCs w:val="24"/>
          <w:lang w:eastAsia="zh-CN"/>
        </w:rPr>
        <w:t>ty clay layer of about 115 m in between the</w:t>
      </w:r>
      <w:r w:rsidR="001508A9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shallow and deep aquifer at a </w:t>
      </w:r>
      <w:r w:rsidRPr="00D4326F">
        <w:rPr>
          <w:rFonts w:ascii="Times New Roman" w:hAnsi="Times New Roman"/>
          <w:sz w:val="24"/>
          <w:szCs w:val="24"/>
          <w:lang w:eastAsia="zh-CN"/>
        </w:rPr>
        <w:t xml:space="preserve">depth from </w:t>
      </w:r>
      <w:r>
        <w:rPr>
          <w:rFonts w:ascii="Times New Roman" w:hAnsi="Times New Roman"/>
          <w:sz w:val="24"/>
          <w:szCs w:val="24"/>
          <w:lang w:eastAsia="zh-CN"/>
        </w:rPr>
        <w:t>120 to 235 m.</w:t>
      </w:r>
      <w:r w:rsidR="001508A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4326F">
        <w:rPr>
          <w:rFonts w:ascii="Times New Roman" w:hAnsi="Times New Roman"/>
          <w:sz w:val="24"/>
          <w:szCs w:val="24"/>
          <w:lang w:eastAsia="zh-CN"/>
        </w:rPr>
        <w:t>The clay layer is basically resisting</w:t>
      </w:r>
      <w:r w:rsidR="00303CE2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303CE2" w:rsidRPr="00D4326F">
        <w:rPr>
          <w:rFonts w:ascii="Times New Roman" w:hAnsi="Times New Roman"/>
          <w:sz w:val="24"/>
          <w:szCs w:val="24"/>
          <w:lang w:eastAsia="zh-CN"/>
        </w:rPr>
        <w:t>saline water intrusion and protection the water from salin</w:t>
      </w:r>
      <w:r w:rsidR="00303CE2">
        <w:rPr>
          <w:rFonts w:ascii="Times New Roman" w:hAnsi="Times New Roman"/>
          <w:sz w:val="24"/>
          <w:szCs w:val="24"/>
          <w:lang w:eastAsia="zh-CN"/>
        </w:rPr>
        <w:t>e contamination at deep aquifer.</w:t>
      </w:r>
    </w:p>
    <w:p w:rsidR="007F2F9A" w:rsidRPr="00CE4FDA" w:rsidRDefault="007F2F9A" w:rsidP="00C72D2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CE4FDA">
        <w:rPr>
          <w:rFonts w:ascii="Times New Roman" w:hAnsi="Times New Roman"/>
          <w:b/>
          <w:sz w:val="24"/>
          <w:szCs w:val="24"/>
          <w:lang w:eastAsia="zh-CN"/>
        </w:rPr>
        <w:t>2.0 MATERIALS AND METHODS</w:t>
      </w:r>
    </w:p>
    <w:p w:rsidR="007F2F9A" w:rsidRDefault="007F2F9A" w:rsidP="00C72D2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987F32">
        <w:rPr>
          <w:rFonts w:ascii="Times New Roman" w:hAnsi="Times New Roman"/>
          <w:b/>
          <w:sz w:val="24"/>
          <w:szCs w:val="24"/>
          <w:lang w:eastAsia="zh-CN"/>
        </w:rPr>
        <w:t xml:space="preserve">2.1 </w:t>
      </w:r>
      <w:r w:rsidRPr="00987F32">
        <w:rPr>
          <w:rFonts w:ascii="Times New Roman" w:hAnsi="Times New Roman"/>
          <w:b/>
          <w:sz w:val="24"/>
          <w:szCs w:val="24"/>
        </w:rPr>
        <w:t>Exploratory Drilling</w:t>
      </w:r>
    </w:p>
    <w:p w:rsidR="00557B8C" w:rsidRDefault="007F2F9A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4326F">
        <w:rPr>
          <w:rFonts w:ascii="Times New Roman" w:hAnsi="Times New Roman"/>
          <w:sz w:val="24"/>
          <w:szCs w:val="24"/>
        </w:rPr>
        <w:t>Exploratory drillings (Test drilling) to a depth of about 300m a</w:t>
      </w:r>
      <w:r w:rsidR="001508A9">
        <w:rPr>
          <w:rFonts w:ascii="Times New Roman" w:hAnsi="Times New Roman"/>
          <w:sz w:val="24"/>
          <w:szCs w:val="24"/>
        </w:rPr>
        <w:t>t production tube well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26F">
        <w:rPr>
          <w:rFonts w:ascii="Times New Roman" w:hAnsi="Times New Roman"/>
          <w:sz w:val="24"/>
          <w:szCs w:val="24"/>
        </w:rPr>
        <w:t>locations were carried out manually by using 10 cm cutter and 38 mm MS pipe. Water</w:t>
      </w:r>
      <w:r>
        <w:rPr>
          <w:rFonts w:ascii="Times New Roman" w:hAnsi="Times New Roman"/>
          <w:sz w:val="24"/>
          <w:szCs w:val="24"/>
        </w:rPr>
        <w:t xml:space="preserve"> as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Pr="00D4326F">
        <w:rPr>
          <w:rFonts w:ascii="Times New Roman" w:hAnsi="Times New Roman"/>
          <w:sz w:val="24"/>
          <w:szCs w:val="24"/>
        </w:rPr>
        <w:t>drilling fluid was circulated by mud pump directly during drilling. The drilling</w:t>
      </w:r>
      <w:r>
        <w:rPr>
          <w:rFonts w:ascii="Times New Roman" w:hAnsi="Times New Roman"/>
          <w:sz w:val="24"/>
          <w:szCs w:val="24"/>
        </w:rPr>
        <w:t xml:space="preserve"> samples </w:t>
      </w:r>
      <w:r w:rsidRPr="00D4326F">
        <w:rPr>
          <w:rFonts w:ascii="Times New Roman" w:hAnsi="Times New Roman"/>
          <w:sz w:val="24"/>
          <w:szCs w:val="24"/>
        </w:rPr>
        <w:t>were collected at each of 1.5 m interval of borehole. The samples were analyzed through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Pr="00D4326F">
        <w:rPr>
          <w:rFonts w:ascii="Times New Roman" w:hAnsi="Times New Roman"/>
          <w:sz w:val="24"/>
          <w:szCs w:val="24"/>
        </w:rPr>
        <w:t xml:space="preserve">standard sieve set (#4, </w:t>
      </w:r>
      <w:r>
        <w:rPr>
          <w:rFonts w:ascii="Times New Roman" w:hAnsi="Times New Roman"/>
          <w:sz w:val="24"/>
          <w:szCs w:val="24"/>
        </w:rPr>
        <w:t>#</w:t>
      </w:r>
      <w:r w:rsidRPr="00D4326F">
        <w:rPr>
          <w:rFonts w:ascii="Times New Roman" w:hAnsi="Times New Roman"/>
          <w:sz w:val="24"/>
          <w:szCs w:val="24"/>
        </w:rPr>
        <w:t xml:space="preserve">8, </w:t>
      </w:r>
      <w:r>
        <w:rPr>
          <w:rFonts w:ascii="Times New Roman" w:hAnsi="Times New Roman"/>
          <w:sz w:val="24"/>
          <w:szCs w:val="24"/>
        </w:rPr>
        <w:t>#</w:t>
      </w:r>
      <w:r w:rsidRPr="00D4326F">
        <w:rPr>
          <w:rFonts w:ascii="Times New Roman" w:hAnsi="Times New Roman"/>
          <w:sz w:val="24"/>
          <w:szCs w:val="24"/>
        </w:rPr>
        <w:t xml:space="preserve">16, </w:t>
      </w:r>
      <w:r>
        <w:rPr>
          <w:rFonts w:ascii="Times New Roman" w:hAnsi="Times New Roman"/>
          <w:sz w:val="24"/>
          <w:szCs w:val="24"/>
        </w:rPr>
        <w:t>#</w:t>
      </w:r>
      <w:r w:rsidRPr="00D4326F">
        <w:rPr>
          <w:rFonts w:ascii="Times New Roman" w:hAnsi="Times New Roman"/>
          <w:sz w:val="24"/>
          <w:szCs w:val="24"/>
        </w:rPr>
        <w:t xml:space="preserve">30, </w:t>
      </w:r>
      <w:r>
        <w:rPr>
          <w:rFonts w:ascii="Times New Roman" w:hAnsi="Times New Roman"/>
          <w:sz w:val="24"/>
          <w:szCs w:val="24"/>
        </w:rPr>
        <w:t>#</w:t>
      </w:r>
      <w:r w:rsidRPr="00D4326F">
        <w:rPr>
          <w:rFonts w:ascii="Times New Roman" w:hAnsi="Times New Roman"/>
          <w:sz w:val="24"/>
          <w:szCs w:val="24"/>
        </w:rPr>
        <w:t xml:space="preserve">50, </w:t>
      </w:r>
      <w:r>
        <w:rPr>
          <w:rFonts w:ascii="Times New Roman" w:hAnsi="Times New Roman"/>
          <w:sz w:val="24"/>
          <w:szCs w:val="24"/>
        </w:rPr>
        <w:t>#</w:t>
      </w:r>
      <w:r w:rsidRPr="00D4326F">
        <w:rPr>
          <w:rFonts w:ascii="Times New Roman" w:hAnsi="Times New Roman"/>
          <w:sz w:val="24"/>
          <w:szCs w:val="24"/>
        </w:rPr>
        <w:t>100) in order to determine D</w:t>
      </w:r>
      <w:r w:rsidRPr="00D4326F">
        <w:rPr>
          <w:rFonts w:ascii="Times New Roman" w:hAnsi="Times New Roman"/>
          <w:sz w:val="24"/>
          <w:szCs w:val="24"/>
          <w:vertAlign w:val="subscript"/>
        </w:rPr>
        <w:t>60</w:t>
      </w:r>
      <w:r w:rsidRPr="00D4326F">
        <w:rPr>
          <w:rFonts w:ascii="Times New Roman" w:hAnsi="Times New Roman"/>
          <w:sz w:val="24"/>
          <w:szCs w:val="24"/>
        </w:rPr>
        <w:t>, D</w:t>
      </w:r>
      <w:r w:rsidRPr="00D4326F">
        <w:rPr>
          <w:rFonts w:ascii="Times New Roman" w:hAnsi="Times New Roman"/>
          <w:sz w:val="24"/>
          <w:szCs w:val="24"/>
          <w:vertAlign w:val="subscript"/>
        </w:rPr>
        <w:t xml:space="preserve">30, </w:t>
      </w:r>
      <w:r w:rsidRPr="00D4326F">
        <w:rPr>
          <w:rFonts w:ascii="Times New Roman" w:hAnsi="Times New Roman"/>
          <w:sz w:val="24"/>
          <w:szCs w:val="24"/>
        </w:rPr>
        <w:t>D</w:t>
      </w:r>
      <w:r w:rsidRPr="00D4326F">
        <w:rPr>
          <w:rFonts w:ascii="Times New Roman" w:hAnsi="Times New Roman"/>
          <w:sz w:val="24"/>
          <w:szCs w:val="24"/>
          <w:vertAlign w:val="subscript"/>
        </w:rPr>
        <w:t>10</w:t>
      </w:r>
      <w:r w:rsidRPr="00D4326F"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/>
          <w:sz w:val="24"/>
          <w:szCs w:val="24"/>
        </w:rPr>
        <w:t xml:space="preserve"> </w:t>
      </w:r>
      <w:r w:rsidR="0084438E" w:rsidRPr="00D4326F">
        <w:rPr>
          <w:rFonts w:ascii="Times New Roman" w:hAnsi="Times New Roman"/>
          <w:sz w:val="24"/>
          <w:szCs w:val="24"/>
        </w:rPr>
        <w:t>uniformity co-efficient (C</w:t>
      </w:r>
      <w:r w:rsidR="0084438E" w:rsidRPr="00D4326F">
        <w:rPr>
          <w:rFonts w:ascii="Times New Roman" w:hAnsi="Times New Roman"/>
          <w:sz w:val="24"/>
          <w:szCs w:val="24"/>
          <w:vertAlign w:val="subscript"/>
        </w:rPr>
        <w:t>u</w:t>
      </w:r>
      <w:r w:rsidR="0084438E" w:rsidRPr="00D4326F">
        <w:rPr>
          <w:rFonts w:ascii="Times New Roman" w:hAnsi="Times New Roman"/>
          <w:sz w:val="24"/>
          <w:szCs w:val="24"/>
        </w:rPr>
        <w:t>) of the samples based on which grade of gravel pack, strainer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="0084438E" w:rsidRPr="00D4326F">
        <w:rPr>
          <w:rFonts w:ascii="Times New Roman" w:hAnsi="Times New Roman"/>
          <w:sz w:val="24"/>
          <w:szCs w:val="24"/>
        </w:rPr>
        <w:t>slot size and tube well fixtures were designed for the tube well.</w:t>
      </w:r>
    </w:p>
    <w:p w:rsidR="002C61D1" w:rsidRDefault="002C61D1" w:rsidP="00C72D2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557B8C">
        <w:rPr>
          <w:rFonts w:ascii="Times New Roman" w:hAnsi="Times New Roman"/>
          <w:b/>
          <w:sz w:val="24"/>
          <w:szCs w:val="24"/>
        </w:rPr>
        <w:t>2</w:t>
      </w:r>
      <w:r w:rsidRPr="00CB673A">
        <w:rPr>
          <w:rFonts w:ascii="Times New Roman" w:hAnsi="Times New Roman"/>
          <w:b/>
          <w:sz w:val="24"/>
          <w:szCs w:val="24"/>
        </w:rPr>
        <w:t>.2 Main Drilling and Design of Wells</w:t>
      </w:r>
    </w:p>
    <w:p w:rsidR="00557B8C" w:rsidRDefault="00FE2F62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AB4943">
        <w:rPr>
          <w:rFonts w:ascii="Times New Roman" w:hAnsi="Times New Roman"/>
          <w:sz w:val="24"/>
          <w:szCs w:val="24"/>
        </w:rPr>
        <w:t>The main drillings were carried out by Hydraulic rotary drilling machine by using 50 cm</w:t>
      </w:r>
      <w:r>
        <w:rPr>
          <w:rFonts w:ascii="Times New Roman" w:hAnsi="Times New Roman"/>
          <w:sz w:val="24"/>
          <w:szCs w:val="24"/>
        </w:rPr>
        <w:t xml:space="preserve"> cutter</w:t>
      </w:r>
      <w:r w:rsidRPr="00AB4943">
        <w:rPr>
          <w:rFonts w:ascii="Times New Roman" w:hAnsi="Times New Roman"/>
          <w:sz w:val="24"/>
          <w:szCs w:val="24"/>
        </w:rPr>
        <w:t xml:space="preserve"> to a depth of 305 m. Based on the analysis of drilling samples, gravel pack material,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Pr="00AB4943">
        <w:rPr>
          <w:rFonts w:ascii="Times New Roman" w:hAnsi="Times New Roman"/>
          <w:sz w:val="24"/>
          <w:szCs w:val="24"/>
        </w:rPr>
        <w:lastRenderedPageBreak/>
        <w:t xml:space="preserve">strainer slot size and fixtures tube well (150 x 350 mm) were finally </w:t>
      </w:r>
      <w:r w:rsidR="002D4E93" w:rsidRPr="00AB4943">
        <w:rPr>
          <w:rFonts w:ascii="Times New Roman" w:hAnsi="Times New Roman"/>
          <w:sz w:val="24"/>
          <w:szCs w:val="24"/>
        </w:rPr>
        <w:t>designed</w:t>
      </w:r>
      <w:r w:rsidR="002D4E93">
        <w:rPr>
          <w:rFonts w:ascii="Times New Roman" w:hAnsi="Times New Roman"/>
          <w:sz w:val="24"/>
          <w:szCs w:val="24"/>
        </w:rPr>
        <w:t xml:space="preserve">. Also Geo-physical </w:t>
      </w:r>
      <w:r w:rsidR="002D4E93" w:rsidRPr="00AB4943">
        <w:rPr>
          <w:rFonts w:ascii="Times New Roman" w:hAnsi="Times New Roman"/>
          <w:sz w:val="24"/>
          <w:szCs w:val="24"/>
        </w:rPr>
        <w:t>loggings were also conducted to the bore holes to get idea about aquifer material</w:t>
      </w:r>
      <w:r w:rsidR="002D4E93">
        <w:rPr>
          <w:rFonts w:ascii="Times New Roman" w:hAnsi="Times New Roman"/>
          <w:sz w:val="24"/>
          <w:szCs w:val="24"/>
        </w:rPr>
        <w:t xml:space="preserve"> </w:t>
      </w:r>
      <w:r w:rsidR="002D4E93" w:rsidRPr="00AB4943">
        <w:rPr>
          <w:rFonts w:ascii="Times New Roman" w:hAnsi="Times New Roman"/>
          <w:sz w:val="24"/>
          <w:szCs w:val="24"/>
        </w:rPr>
        <w:t>and water quality which assisted to finally locate the strainer position in the borehole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="002D4E93" w:rsidRPr="00AB4943">
        <w:rPr>
          <w:rFonts w:ascii="Times New Roman" w:hAnsi="Times New Roman"/>
          <w:sz w:val="24"/>
          <w:szCs w:val="24"/>
        </w:rPr>
        <w:t>and the tube wells were also lowered accordingly. The tube well fixtures can generally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="00C56E01" w:rsidRPr="00AB4943">
        <w:rPr>
          <w:rFonts w:ascii="Times New Roman" w:hAnsi="Times New Roman"/>
          <w:sz w:val="24"/>
          <w:szCs w:val="24"/>
        </w:rPr>
        <w:t>are</w:t>
      </w:r>
      <w:r w:rsidR="002D4E93" w:rsidRPr="00AB4943">
        <w:rPr>
          <w:rFonts w:ascii="Times New Roman" w:hAnsi="Times New Roman"/>
          <w:sz w:val="24"/>
          <w:szCs w:val="24"/>
        </w:rPr>
        <w:t xml:space="preserve"> described as:</w:t>
      </w:r>
    </w:p>
    <w:p w:rsidR="00C56E01" w:rsidRPr="00AB4943" w:rsidRDefault="00C56E01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AB4943">
        <w:rPr>
          <w:rFonts w:ascii="Times New Roman" w:hAnsi="Times New Roman"/>
          <w:sz w:val="24"/>
          <w:szCs w:val="24"/>
        </w:rPr>
        <w:t xml:space="preserve">a. </w:t>
      </w:r>
      <w:r w:rsidRPr="00AB4943">
        <w:rPr>
          <w:rFonts w:ascii="Times New Roman" w:hAnsi="Times New Roman"/>
          <w:sz w:val="24"/>
          <w:szCs w:val="24"/>
        </w:rPr>
        <w:tab/>
        <w:t>Upper Well Casing (350 mm)</w:t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  <w:t>37 m</w:t>
      </w:r>
    </w:p>
    <w:p w:rsidR="00557B8C" w:rsidRDefault="00C56E01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AB4943">
        <w:rPr>
          <w:rFonts w:ascii="Times New Roman" w:hAnsi="Times New Roman"/>
          <w:sz w:val="24"/>
          <w:szCs w:val="24"/>
        </w:rPr>
        <w:t>b.</w:t>
      </w:r>
      <w:r w:rsidRPr="00AB4943">
        <w:rPr>
          <w:rFonts w:ascii="Times New Roman" w:hAnsi="Times New Roman"/>
          <w:sz w:val="24"/>
          <w:szCs w:val="24"/>
        </w:rPr>
        <w:tab/>
        <w:t>Reducer (150 x 350 mm)</w:t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  <w:t>01 m</w:t>
      </w:r>
    </w:p>
    <w:p w:rsidR="00C56E01" w:rsidRPr="00AB4943" w:rsidRDefault="00C56E01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AB4943">
        <w:rPr>
          <w:rFonts w:ascii="Times New Roman" w:hAnsi="Times New Roman"/>
          <w:sz w:val="24"/>
          <w:szCs w:val="24"/>
        </w:rPr>
        <w:t>c.</w:t>
      </w:r>
      <w:r w:rsidRPr="00AB4943">
        <w:rPr>
          <w:rFonts w:ascii="Times New Roman" w:hAnsi="Times New Roman"/>
          <w:sz w:val="24"/>
          <w:szCs w:val="24"/>
        </w:rPr>
        <w:tab/>
        <w:t>Lower Well Casing (150 mm)</w:t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  <w:t>230 m</w:t>
      </w:r>
    </w:p>
    <w:p w:rsidR="00C56E01" w:rsidRPr="00AB4943" w:rsidRDefault="00C56E01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AB4943">
        <w:rPr>
          <w:rFonts w:ascii="Times New Roman" w:hAnsi="Times New Roman"/>
          <w:sz w:val="24"/>
          <w:szCs w:val="24"/>
        </w:rPr>
        <w:t>d.</w:t>
      </w:r>
      <w:r w:rsidRPr="00AB4943">
        <w:rPr>
          <w:rFonts w:ascii="Times New Roman" w:hAnsi="Times New Roman"/>
          <w:sz w:val="24"/>
          <w:szCs w:val="24"/>
        </w:rPr>
        <w:tab/>
        <w:t>Strainer (20/ 30 Slot)</w:t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  <w:t>30 m</w:t>
      </w:r>
    </w:p>
    <w:p w:rsidR="00557B8C" w:rsidRDefault="00C56E01" w:rsidP="00C72D2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AB4943">
        <w:rPr>
          <w:rFonts w:ascii="Times New Roman" w:hAnsi="Times New Roman"/>
          <w:sz w:val="24"/>
          <w:szCs w:val="24"/>
        </w:rPr>
        <w:t>e.</w:t>
      </w:r>
      <w:r w:rsidRPr="00AB4943">
        <w:rPr>
          <w:rFonts w:ascii="Times New Roman" w:hAnsi="Times New Roman"/>
          <w:sz w:val="24"/>
          <w:szCs w:val="24"/>
        </w:rPr>
        <w:tab/>
        <w:t>Sand Trap</w:t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</w:r>
      <w:r w:rsidRPr="00AB4943">
        <w:rPr>
          <w:rFonts w:ascii="Times New Roman" w:hAnsi="Times New Roman"/>
          <w:sz w:val="24"/>
          <w:szCs w:val="24"/>
        </w:rPr>
        <w:tab/>
        <w:t>07 m</w:t>
      </w:r>
      <w:r w:rsidR="00557B8C">
        <w:rPr>
          <w:rFonts w:ascii="Times New Roman" w:hAnsi="Times New Roman"/>
          <w:sz w:val="24"/>
          <w:szCs w:val="24"/>
        </w:rPr>
        <w:tab/>
      </w:r>
    </w:p>
    <w:p w:rsidR="00933DC4" w:rsidRDefault="00933DC4" w:rsidP="00C72D2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2.3 </w:t>
      </w:r>
      <w:r w:rsidRPr="005941B6">
        <w:rPr>
          <w:rFonts w:ascii="Times New Roman" w:hAnsi="Times New Roman"/>
          <w:b/>
          <w:sz w:val="24"/>
          <w:szCs w:val="24"/>
        </w:rPr>
        <w:t>Well Development</w:t>
      </w:r>
    </w:p>
    <w:p w:rsidR="00933DC4" w:rsidRDefault="00933DC4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AB4943">
        <w:rPr>
          <w:rFonts w:ascii="Times New Roman" w:hAnsi="Times New Roman"/>
          <w:sz w:val="24"/>
          <w:szCs w:val="24"/>
        </w:rPr>
        <w:t>Immediately after installation of the tube wells, following development activities to th</w:t>
      </w:r>
      <w:r>
        <w:rPr>
          <w:rFonts w:ascii="Times New Roman" w:hAnsi="Times New Roman"/>
          <w:sz w:val="24"/>
          <w:szCs w:val="24"/>
        </w:rPr>
        <w:t xml:space="preserve">e </w:t>
      </w:r>
      <w:r w:rsidRPr="00AB4943">
        <w:rPr>
          <w:rFonts w:ascii="Times New Roman" w:hAnsi="Times New Roman"/>
          <w:sz w:val="24"/>
          <w:szCs w:val="24"/>
        </w:rPr>
        <w:t>wells were carried out:</w:t>
      </w:r>
    </w:p>
    <w:p w:rsidR="00557B8C" w:rsidRDefault="00933DC4" w:rsidP="00C72D2C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AB4943">
        <w:rPr>
          <w:rFonts w:ascii="Times New Roman" w:hAnsi="Times New Roman"/>
          <w:sz w:val="24"/>
          <w:szCs w:val="24"/>
        </w:rPr>
        <w:t>Development by airlifting using compressor</w:t>
      </w:r>
    </w:p>
    <w:p w:rsidR="00557B8C" w:rsidRDefault="00933DC4" w:rsidP="00C72D2C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557B8C">
        <w:rPr>
          <w:rFonts w:ascii="Times New Roman" w:hAnsi="Times New Roman"/>
          <w:sz w:val="24"/>
          <w:szCs w:val="24"/>
        </w:rPr>
        <w:t>Developing by high velocity water jetting</w:t>
      </w:r>
    </w:p>
    <w:p w:rsidR="00557B8C" w:rsidRDefault="00933DC4" w:rsidP="00C72D2C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557B8C">
        <w:rPr>
          <w:rFonts w:ascii="Times New Roman" w:hAnsi="Times New Roman"/>
          <w:sz w:val="24"/>
          <w:szCs w:val="24"/>
        </w:rPr>
        <w:t>Development by over pumping (3-steps)</w:t>
      </w:r>
    </w:p>
    <w:p w:rsidR="00557B8C" w:rsidRPr="00C72D2C" w:rsidRDefault="00933DC4" w:rsidP="00C72D2C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557B8C">
        <w:rPr>
          <w:rFonts w:ascii="Times New Roman" w:hAnsi="Times New Roman"/>
          <w:sz w:val="24"/>
          <w:szCs w:val="24"/>
        </w:rPr>
        <w:t xml:space="preserve">Development by over pumping was accompanied by chemical treatment with addition of </w:t>
      </w:r>
      <w:proofErr w:type="spellStart"/>
      <w:r w:rsidRPr="00557B8C">
        <w:rPr>
          <w:rFonts w:ascii="Times New Roman" w:hAnsi="Times New Roman"/>
          <w:sz w:val="24"/>
          <w:szCs w:val="24"/>
        </w:rPr>
        <w:t>calgon</w:t>
      </w:r>
      <w:proofErr w:type="spellEnd"/>
      <w:r w:rsidRPr="00557B8C">
        <w:rPr>
          <w:rFonts w:ascii="Times New Roman" w:hAnsi="Times New Roman"/>
          <w:sz w:val="24"/>
          <w:szCs w:val="24"/>
        </w:rPr>
        <w:t xml:space="preserve"> (Sodium </w:t>
      </w:r>
      <w:proofErr w:type="spellStart"/>
      <w:r w:rsidRPr="00557B8C">
        <w:rPr>
          <w:rFonts w:ascii="Times New Roman" w:hAnsi="Times New Roman"/>
          <w:sz w:val="24"/>
          <w:szCs w:val="24"/>
        </w:rPr>
        <w:t>Hexa</w:t>
      </w:r>
      <w:proofErr w:type="spellEnd"/>
      <w:r w:rsidRPr="00557B8C">
        <w:rPr>
          <w:rFonts w:ascii="Times New Roman" w:hAnsi="Times New Roman"/>
          <w:sz w:val="24"/>
          <w:szCs w:val="24"/>
        </w:rPr>
        <w:t xml:space="preserve"> Meta phosphate) and bleaching powder in each of the step.</w:t>
      </w:r>
    </w:p>
    <w:p w:rsidR="001D06B9" w:rsidRDefault="001D06B9" w:rsidP="00C72D2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7460B6">
        <w:rPr>
          <w:rFonts w:ascii="Times New Roman" w:hAnsi="Times New Roman"/>
          <w:b/>
          <w:sz w:val="24"/>
          <w:szCs w:val="24"/>
        </w:rPr>
        <w:t>2.4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460B6">
        <w:rPr>
          <w:rFonts w:ascii="Times New Roman" w:hAnsi="Times New Roman"/>
          <w:b/>
          <w:sz w:val="24"/>
          <w:szCs w:val="24"/>
        </w:rPr>
        <w:t>Testing and Recovery</w:t>
      </w:r>
    </w:p>
    <w:p w:rsidR="00557B8C" w:rsidRDefault="00C5747E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AB4943">
        <w:rPr>
          <w:rFonts w:ascii="Times New Roman" w:hAnsi="Times New Roman"/>
          <w:sz w:val="24"/>
          <w:szCs w:val="24"/>
        </w:rPr>
        <w:t>Both the step drawdown and long term testing were carried for each of the production tube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Pr="00AB4943">
        <w:rPr>
          <w:rFonts w:ascii="Times New Roman" w:hAnsi="Times New Roman"/>
          <w:sz w:val="24"/>
          <w:szCs w:val="24"/>
        </w:rPr>
        <w:t>well. The step drawdown tests were performed by pumping water at four variable</w:t>
      </w:r>
      <w:r>
        <w:rPr>
          <w:rFonts w:ascii="Times New Roman" w:hAnsi="Times New Roman"/>
          <w:sz w:val="24"/>
          <w:szCs w:val="24"/>
        </w:rPr>
        <w:t xml:space="preserve"> rates for </w:t>
      </w:r>
      <w:r w:rsidRPr="00AB4943">
        <w:rPr>
          <w:rFonts w:ascii="Times New Roman" w:hAnsi="Times New Roman"/>
          <w:sz w:val="24"/>
          <w:szCs w:val="24"/>
        </w:rPr>
        <w:t>8 hours (each step 120 minutes). The appointed data collectors recorded time, discharge</w:t>
      </w:r>
      <w:r>
        <w:rPr>
          <w:rFonts w:ascii="Times New Roman" w:hAnsi="Times New Roman"/>
          <w:sz w:val="24"/>
          <w:szCs w:val="24"/>
        </w:rPr>
        <w:t>,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Pr="00AB4943">
        <w:rPr>
          <w:rFonts w:ascii="Times New Roman" w:hAnsi="Times New Roman"/>
          <w:sz w:val="24"/>
          <w:szCs w:val="24"/>
        </w:rPr>
        <w:t>water level etc. at different stages of development.</w:t>
      </w:r>
      <w:r w:rsidR="004520BB">
        <w:rPr>
          <w:rFonts w:ascii="Times New Roman" w:hAnsi="Times New Roman"/>
          <w:sz w:val="24"/>
          <w:szCs w:val="24"/>
        </w:rPr>
        <w:t xml:space="preserve"> </w:t>
      </w:r>
      <w:r w:rsidR="004520BB" w:rsidRPr="00AB4943">
        <w:rPr>
          <w:rFonts w:ascii="Times New Roman" w:hAnsi="Times New Roman"/>
          <w:sz w:val="24"/>
          <w:szCs w:val="24"/>
        </w:rPr>
        <w:t>After completion of step drawdown test long term pumping test for 72 ho</w:t>
      </w:r>
      <w:r w:rsidR="00557B8C">
        <w:rPr>
          <w:rFonts w:ascii="Times New Roman" w:hAnsi="Times New Roman"/>
          <w:sz w:val="24"/>
          <w:szCs w:val="24"/>
        </w:rPr>
        <w:t>urs were carried t</w:t>
      </w:r>
      <w:r w:rsidR="004520BB" w:rsidRPr="00AB4943">
        <w:rPr>
          <w:rFonts w:ascii="Times New Roman" w:hAnsi="Times New Roman"/>
          <w:sz w:val="24"/>
          <w:szCs w:val="24"/>
        </w:rPr>
        <w:t xml:space="preserve">ime, discharge, water level etc. were also collected continuously for full period of </w:t>
      </w:r>
      <w:r w:rsidR="004520BB">
        <w:rPr>
          <w:rFonts w:ascii="Times New Roman" w:hAnsi="Times New Roman"/>
          <w:sz w:val="24"/>
          <w:szCs w:val="24"/>
        </w:rPr>
        <w:t xml:space="preserve">pumping. </w:t>
      </w:r>
      <w:r w:rsidR="004520BB" w:rsidRPr="00AB4943">
        <w:rPr>
          <w:rFonts w:ascii="Times New Roman" w:hAnsi="Times New Roman"/>
          <w:sz w:val="24"/>
          <w:szCs w:val="24"/>
        </w:rPr>
        <w:t>Recovery of the aquifers was also monitored and data were recorded for</w:t>
      </w:r>
      <w:r w:rsidR="004520BB">
        <w:rPr>
          <w:rFonts w:ascii="Times New Roman" w:hAnsi="Times New Roman"/>
          <w:sz w:val="24"/>
          <w:szCs w:val="24"/>
        </w:rPr>
        <w:t xml:space="preserve"> the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="004520BB" w:rsidRPr="00AB4943">
        <w:rPr>
          <w:rFonts w:ascii="Times New Roman" w:hAnsi="Times New Roman"/>
          <w:sz w:val="24"/>
          <w:szCs w:val="24"/>
        </w:rPr>
        <w:t xml:space="preserve">period of full recovery. </w:t>
      </w:r>
    </w:p>
    <w:p w:rsidR="004520BB" w:rsidRDefault="00987F32" w:rsidP="00C72D2C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987F32">
        <w:rPr>
          <w:rFonts w:ascii="Times New Roman" w:hAnsi="Times New Roman"/>
          <w:b/>
          <w:sz w:val="24"/>
          <w:szCs w:val="24"/>
        </w:rPr>
        <w:lastRenderedPageBreak/>
        <w:t>2.5</w:t>
      </w:r>
      <w:r w:rsidR="00031323" w:rsidRPr="00987F32">
        <w:rPr>
          <w:rFonts w:ascii="Times New Roman" w:hAnsi="Times New Roman"/>
          <w:b/>
          <w:sz w:val="24"/>
          <w:szCs w:val="24"/>
        </w:rPr>
        <w:t xml:space="preserve"> Determination of Aquifer and Well Loss &amp; Well Efficiency</w:t>
      </w:r>
    </w:p>
    <w:p w:rsidR="00557B8C" w:rsidRDefault="00031323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0F1109">
        <w:rPr>
          <w:rFonts w:ascii="Times New Roman" w:hAnsi="Times New Roman"/>
          <w:sz w:val="24"/>
          <w:szCs w:val="24"/>
        </w:rPr>
        <w:t>The test data were analyzed by a graphical solution to Ja</w:t>
      </w:r>
      <w:r>
        <w:rPr>
          <w:rFonts w:ascii="Times New Roman" w:hAnsi="Times New Roman"/>
          <w:sz w:val="24"/>
          <w:szCs w:val="24"/>
        </w:rPr>
        <w:t xml:space="preserve">cobs equation developed by </w:t>
      </w:r>
      <w:r w:rsidR="00454427">
        <w:rPr>
          <w:rFonts w:ascii="Times New Roman" w:hAnsi="Times New Roman"/>
          <w:sz w:val="24"/>
          <w:szCs w:val="24"/>
        </w:rPr>
        <w:t xml:space="preserve">bruin Hudson, </w:t>
      </w:r>
      <w:r w:rsidR="00454427" w:rsidRPr="000F1109">
        <w:rPr>
          <w:rFonts w:ascii="Times New Roman" w:hAnsi="Times New Roman"/>
          <w:sz w:val="24"/>
          <w:szCs w:val="24"/>
        </w:rPr>
        <w:t xml:space="preserve">1995 and by </w:t>
      </w:r>
      <w:proofErr w:type="spellStart"/>
      <w:r w:rsidR="00454427" w:rsidRPr="000F1109">
        <w:rPr>
          <w:rFonts w:ascii="Times New Roman" w:hAnsi="Times New Roman"/>
          <w:sz w:val="24"/>
          <w:szCs w:val="24"/>
        </w:rPr>
        <w:t>Rorabaugh’s</w:t>
      </w:r>
      <w:proofErr w:type="spellEnd"/>
      <w:r w:rsidR="00454427" w:rsidRPr="000F1109">
        <w:rPr>
          <w:rFonts w:ascii="Times New Roman" w:hAnsi="Times New Roman"/>
          <w:sz w:val="24"/>
          <w:szCs w:val="24"/>
        </w:rPr>
        <w:t xml:space="preserve"> method, 1953.The ba</w:t>
      </w:r>
      <w:r w:rsidR="00454427">
        <w:rPr>
          <w:rFonts w:ascii="Times New Roman" w:hAnsi="Times New Roman"/>
          <w:sz w:val="24"/>
          <w:szCs w:val="24"/>
        </w:rPr>
        <w:t>sic theory of step-draw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="00454427" w:rsidRPr="000F1109">
        <w:rPr>
          <w:rFonts w:ascii="Times New Roman" w:hAnsi="Times New Roman"/>
          <w:sz w:val="24"/>
          <w:szCs w:val="24"/>
        </w:rPr>
        <w:t xml:space="preserve">down test </w:t>
      </w:r>
      <w:r w:rsidR="00454427">
        <w:rPr>
          <w:rFonts w:ascii="Times New Roman" w:hAnsi="Times New Roman"/>
          <w:sz w:val="24"/>
          <w:szCs w:val="24"/>
        </w:rPr>
        <w:t xml:space="preserve">analysis is provided below. </w:t>
      </w:r>
      <w:r w:rsidR="00454427" w:rsidRPr="000F1109">
        <w:rPr>
          <w:rFonts w:ascii="Times New Roman" w:hAnsi="Times New Roman"/>
          <w:sz w:val="24"/>
          <w:szCs w:val="24"/>
        </w:rPr>
        <w:t>The only pump that can give adequate</w:t>
      </w:r>
      <w:r w:rsidR="00454427">
        <w:rPr>
          <w:rFonts w:ascii="Times New Roman" w:hAnsi="Times New Roman"/>
          <w:sz w:val="24"/>
          <w:szCs w:val="24"/>
        </w:rPr>
        <w:t xml:space="preserve"> information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="00454427" w:rsidRPr="000F1109">
        <w:rPr>
          <w:rFonts w:ascii="Times New Roman" w:hAnsi="Times New Roman"/>
          <w:sz w:val="24"/>
          <w:szCs w:val="24"/>
        </w:rPr>
        <w:t>is the step drawdown test which was suggested by Jacob, 1947.Jacob noted tha</w:t>
      </w:r>
      <w:r w:rsidR="00454427">
        <w:rPr>
          <w:rFonts w:ascii="Times New Roman" w:hAnsi="Times New Roman"/>
          <w:sz w:val="24"/>
          <w:szCs w:val="24"/>
        </w:rPr>
        <w:t xml:space="preserve">t draw-down </w:t>
      </w:r>
      <w:r w:rsidR="00454427" w:rsidRPr="000F1109">
        <w:rPr>
          <w:rFonts w:ascii="Times New Roman" w:hAnsi="Times New Roman"/>
          <w:sz w:val="24"/>
          <w:szCs w:val="24"/>
        </w:rPr>
        <w:t>in a pumping well has two components. The first component, termed “aquifer</w:t>
      </w:r>
      <w:r w:rsidR="00557B8C">
        <w:rPr>
          <w:rFonts w:ascii="Times New Roman" w:hAnsi="Times New Roman"/>
          <w:sz w:val="24"/>
          <w:szCs w:val="24"/>
        </w:rPr>
        <w:t xml:space="preserve"> or</w:t>
      </w:r>
      <w:r w:rsidR="00454427">
        <w:rPr>
          <w:rFonts w:ascii="Times New Roman" w:hAnsi="Times New Roman"/>
          <w:sz w:val="24"/>
          <w:szCs w:val="24"/>
        </w:rPr>
        <w:t xml:space="preserve"> formation loss” </w:t>
      </w:r>
      <w:r w:rsidR="00454427" w:rsidRPr="000F1109">
        <w:rPr>
          <w:rFonts w:ascii="Times New Roman" w:hAnsi="Times New Roman"/>
          <w:sz w:val="24"/>
          <w:szCs w:val="24"/>
        </w:rPr>
        <w:t>arises from the “resistance” of the aquifer matri</w:t>
      </w:r>
      <w:r w:rsidR="00557B8C">
        <w:rPr>
          <w:rFonts w:ascii="Times New Roman" w:hAnsi="Times New Roman"/>
          <w:sz w:val="24"/>
          <w:szCs w:val="24"/>
        </w:rPr>
        <w:t>x to fluid flow. Aquifer</w:t>
      </w:r>
      <w:r w:rsidR="00454427">
        <w:rPr>
          <w:rFonts w:ascii="Times New Roman" w:hAnsi="Times New Roman"/>
          <w:sz w:val="24"/>
          <w:szCs w:val="24"/>
        </w:rPr>
        <w:t xml:space="preserve"> </w:t>
      </w:r>
      <w:r w:rsidR="00454427" w:rsidRPr="000F1109">
        <w:rPr>
          <w:rFonts w:ascii="Times New Roman" w:hAnsi="Times New Roman"/>
          <w:sz w:val="24"/>
          <w:szCs w:val="24"/>
        </w:rPr>
        <w:t>loss is proportional to discharge Q and increases with time a</w:t>
      </w:r>
      <w:r w:rsidR="00557B8C">
        <w:rPr>
          <w:rFonts w:ascii="Times New Roman" w:hAnsi="Times New Roman"/>
          <w:sz w:val="24"/>
          <w:szCs w:val="24"/>
        </w:rPr>
        <w:t xml:space="preserve">s the cone of influence </w:t>
      </w:r>
      <w:r w:rsidR="00454427" w:rsidRPr="000F1109">
        <w:rPr>
          <w:rFonts w:ascii="Times New Roman" w:hAnsi="Times New Roman"/>
          <w:sz w:val="24"/>
          <w:szCs w:val="24"/>
        </w:rPr>
        <w:t>expand. The second component, termed “well loss” represents the loss of head</w:t>
      </w:r>
      <w:r w:rsidR="00454427">
        <w:rPr>
          <w:rFonts w:ascii="Times New Roman" w:hAnsi="Times New Roman"/>
          <w:sz w:val="24"/>
          <w:szCs w:val="24"/>
        </w:rPr>
        <w:t xml:space="preserve"> that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="00454427" w:rsidRPr="000F1109">
        <w:rPr>
          <w:rFonts w:ascii="Times New Roman" w:hAnsi="Times New Roman"/>
          <w:sz w:val="24"/>
          <w:szCs w:val="24"/>
        </w:rPr>
        <w:t>accompany the flow through a well screen and in the casing to the pump intake.</w:t>
      </w:r>
      <w:r w:rsidR="00454427">
        <w:rPr>
          <w:rFonts w:ascii="Times New Roman" w:hAnsi="Times New Roman"/>
          <w:sz w:val="24"/>
          <w:szCs w:val="24"/>
        </w:rPr>
        <w:t xml:space="preserve"> Jacob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="00454427" w:rsidRPr="000F1109">
        <w:rPr>
          <w:rFonts w:ascii="Times New Roman" w:hAnsi="Times New Roman"/>
          <w:sz w:val="24"/>
          <w:szCs w:val="24"/>
        </w:rPr>
        <w:t>noted that well loss is proportional to the square of the disch</w:t>
      </w:r>
      <w:r w:rsidR="00557B8C">
        <w:rPr>
          <w:rFonts w:ascii="Times New Roman" w:hAnsi="Times New Roman"/>
          <w:sz w:val="24"/>
          <w:szCs w:val="24"/>
        </w:rPr>
        <w:t>arge and is independent of</w:t>
      </w:r>
      <w:r w:rsidR="00454427">
        <w:rPr>
          <w:rFonts w:ascii="Times New Roman" w:hAnsi="Times New Roman"/>
          <w:sz w:val="24"/>
          <w:szCs w:val="24"/>
        </w:rPr>
        <w:t xml:space="preserve"> </w:t>
      </w:r>
      <w:r w:rsidR="00454427" w:rsidRPr="000F1109">
        <w:rPr>
          <w:rFonts w:ascii="Times New Roman" w:hAnsi="Times New Roman"/>
          <w:sz w:val="24"/>
          <w:szCs w:val="24"/>
        </w:rPr>
        <w:t>times. The step drawdown test is the only</w:t>
      </w:r>
      <w:r w:rsidR="00454427">
        <w:rPr>
          <w:rFonts w:ascii="Times New Roman" w:hAnsi="Times New Roman"/>
          <w:sz w:val="24"/>
          <w:szCs w:val="24"/>
        </w:rPr>
        <w:t xml:space="preserve"> </w:t>
      </w:r>
      <w:r w:rsidR="00454427" w:rsidRPr="000F1109">
        <w:rPr>
          <w:rFonts w:ascii="Times New Roman" w:hAnsi="Times New Roman"/>
          <w:sz w:val="24"/>
          <w:szCs w:val="24"/>
        </w:rPr>
        <w:t>test that can results in a function</w:t>
      </w:r>
      <w:r w:rsidR="00454427">
        <w:rPr>
          <w:rFonts w:ascii="Times New Roman" w:hAnsi="Times New Roman"/>
          <w:sz w:val="24"/>
          <w:szCs w:val="24"/>
        </w:rPr>
        <w:t xml:space="preserve"> </w:t>
      </w:r>
      <w:r w:rsidR="00454427" w:rsidRPr="000F1109">
        <w:rPr>
          <w:rFonts w:ascii="Times New Roman" w:hAnsi="Times New Roman"/>
          <w:sz w:val="24"/>
          <w:szCs w:val="24"/>
        </w:rPr>
        <w:t>relationshi</w:t>
      </w:r>
      <w:r w:rsidR="00454427">
        <w:rPr>
          <w:rFonts w:ascii="Times New Roman" w:hAnsi="Times New Roman"/>
          <w:sz w:val="24"/>
          <w:szCs w:val="24"/>
        </w:rPr>
        <w:t xml:space="preserve">p </w:t>
      </w:r>
      <w:r w:rsidR="00454427" w:rsidRPr="000F1109">
        <w:rPr>
          <w:rFonts w:ascii="Times New Roman" w:hAnsi="Times New Roman"/>
          <w:sz w:val="24"/>
          <w:szCs w:val="24"/>
        </w:rPr>
        <w:t>between drawdown and discharge. He defined the following equation:</w:t>
      </w:r>
    </w:p>
    <w:p w:rsidR="00CB48CB" w:rsidRPr="000F1109" w:rsidRDefault="00CB48CB" w:rsidP="00C72D2C">
      <w:pPr>
        <w:pStyle w:val="NoSpacing"/>
        <w:spacing w:line="48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F1109">
        <w:rPr>
          <w:rFonts w:ascii="Times New Roman" w:hAnsi="Times New Roman"/>
          <w:sz w:val="24"/>
          <w:szCs w:val="24"/>
        </w:rPr>
        <w:t>S</w:t>
      </w:r>
      <w:r w:rsidRPr="00CB48CB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0F1109">
        <w:rPr>
          <w:rFonts w:ascii="Times New Roman" w:hAnsi="Times New Roman"/>
          <w:sz w:val="24"/>
          <w:szCs w:val="24"/>
        </w:rPr>
        <w:t xml:space="preserve"> = BQ+CQ2</w:t>
      </w:r>
    </w:p>
    <w:p w:rsidR="00CB48CB" w:rsidRPr="000F1109" w:rsidRDefault="00CB48CB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0F1109">
        <w:rPr>
          <w:rFonts w:ascii="Times New Roman" w:hAnsi="Times New Roman"/>
          <w:sz w:val="24"/>
          <w:szCs w:val="24"/>
        </w:rPr>
        <w:t>Where:</w:t>
      </w:r>
    </w:p>
    <w:p w:rsidR="00CB48CB" w:rsidRPr="000F1109" w:rsidRDefault="00CB48CB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109">
        <w:rPr>
          <w:rFonts w:ascii="Times New Roman" w:hAnsi="Times New Roman"/>
          <w:sz w:val="24"/>
          <w:szCs w:val="24"/>
        </w:rPr>
        <w:t>S</w:t>
      </w:r>
      <w:r w:rsidRPr="00CB48CB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0F1109">
        <w:rPr>
          <w:rFonts w:ascii="Times New Roman" w:hAnsi="Times New Roman"/>
          <w:sz w:val="24"/>
          <w:szCs w:val="24"/>
        </w:rPr>
        <w:t>= Total drawdown in a pumping well (L).</w:t>
      </w:r>
    </w:p>
    <w:p w:rsidR="00557B8C" w:rsidRDefault="00CB48CB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0F1109">
        <w:rPr>
          <w:rFonts w:ascii="Times New Roman" w:hAnsi="Times New Roman"/>
          <w:sz w:val="24"/>
          <w:szCs w:val="24"/>
        </w:rPr>
        <w:t>Q= Pumping Rate (L3/t).</w:t>
      </w:r>
    </w:p>
    <w:p w:rsidR="00CB48CB" w:rsidRPr="000F1109" w:rsidRDefault="00CB48CB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0F1109">
        <w:rPr>
          <w:rFonts w:ascii="Times New Roman" w:hAnsi="Times New Roman"/>
          <w:sz w:val="24"/>
          <w:szCs w:val="24"/>
        </w:rPr>
        <w:t>BQ= Component of drawdown due to aquifer/formation loss.</w:t>
      </w:r>
    </w:p>
    <w:p w:rsidR="00557B8C" w:rsidRDefault="00CB48CB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0F1109">
        <w:rPr>
          <w:rFonts w:ascii="Times New Roman" w:hAnsi="Times New Roman"/>
          <w:sz w:val="24"/>
          <w:szCs w:val="24"/>
        </w:rPr>
        <w:t>CQ2= Component of drawdown due to well loss.</w:t>
      </w:r>
    </w:p>
    <w:p w:rsidR="00557B8C" w:rsidRDefault="00CB48CB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0F1109">
        <w:rPr>
          <w:rFonts w:ascii="Times New Roman" w:hAnsi="Times New Roman"/>
          <w:sz w:val="24"/>
          <w:szCs w:val="24"/>
        </w:rPr>
        <w:t>B= Aquifer loss constant (T/L2). B represents the total resistance of the aquifer matrix</w:t>
      </w:r>
      <w:r w:rsidR="00557B8C">
        <w:rPr>
          <w:rFonts w:ascii="Times New Roman" w:hAnsi="Times New Roman"/>
          <w:sz w:val="24"/>
          <w:szCs w:val="24"/>
        </w:rPr>
        <w:t xml:space="preserve"> </w:t>
      </w:r>
      <w:r w:rsidRPr="000F1109">
        <w:rPr>
          <w:rFonts w:ascii="Times New Roman" w:hAnsi="Times New Roman"/>
          <w:sz w:val="24"/>
          <w:szCs w:val="24"/>
        </w:rPr>
        <w:t>from the well face out to the radius of influence.</w:t>
      </w:r>
    </w:p>
    <w:p w:rsidR="00217C7F" w:rsidRDefault="00CB48CB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0F1109">
        <w:rPr>
          <w:rFonts w:ascii="Times New Roman" w:hAnsi="Times New Roman"/>
          <w:sz w:val="24"/>
          <w:szCs w:val="24"/>
        </w:rPr>
        <w:t>C= well loss constant (t2/L5).</w:t>
      </w:r>
    </w:p>
    <w:p w:rsidR="001C5028" w:rsidRDefault="001C5028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460B6">
        <w:rPr>
          <w:rFonts w:ascii="Times New Roman" w:hAnsi="Times New Roman"/>
          <w:b/>
          <w:sz w:val="24"/>
          <w:szCs w:val="24"/>
        </w:rPr>
        <w:t>Well Efficiency (</w:t>
      </w:r>
      <w:proofErr w:type="spellStart"/>
      <w:proofErr w:type="gramStart"/>
      <w:r w:rsidRPr="007460B6">
        <w:rPr>
          <w:rFonts w:ascii="Times New Roman" w:hAnsi="Times New Roman"/>
          <w:b/>
          <w:sz w:val="24"/>
          <w:szCs w:val="24"/>
        </w:rPr>
        <w:t>Ew</w:t>
      </w:r>
      <w:proofErr w:type="spellEnd"/>
      <w:proofErr w:type="gramEnd"/>
      <w:r w:rsidRPr="007460B6">
        <w:rPr>
          <w:rFonts w:ascii="Times New Roman" w:hAnsi="Times New Roman"/>
          <w:b/>
          <w:sz w:val="24"/>
          <w:szCs w:val="24"/>
        </w:rPr>
        <w:t>):</w:t>
      </w:r>
      <w:r w:rsidRPr="000F1109">
        <w:rPr>
          <w:rFonts w:ascii="Times New Roman" w:hAnsi="Times New Roman"/>
          <w:sz w:val="24"/>
          <w:szCs w:val="24"/>
        </w:rPr>
        <w:t xml:space="preserve">  The efficiency of a well, for a sp</w:t>
      </w:r>
      <w:r w:rsidR="00217C7F">
        <w:rPr>
          <w:rFonts w:ascii="Times New Roman" w:hAnsi="Times New Roman"/>
          <w:sz w:val="24"/>
          <w:szCs w:val="24"/>
        </w:rPr>
        <w:t>ecified duration of pumping, 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1109">
        <w:rPr>
          <w:rFonts w:ascii="Times New Roman" w:hAnsi="Times New Roman"/>
          <w:sz w:val="24"/>
          <w:szCs w:val="24"/>
        </w:rPr>
        <w:t>given by:</w:t>
      </w:r>
    </w:p>
    <w:p w:rsidR="005C14D8" w:rsidRPr="000F1109" w:rsidRDefault="00217C7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5C14D8" w:rsidRPr="000F1109">
        <w:rPr>
          <w:rFonts w:ascii="Times New Roman" w:hAnsi="Times New Roman"/>
          <w:sz w:val="24"/>
          <w:szCs w:val="24"/>
        </w:rPr>
        <w:t>Specific capacity for the observed drawdown, Q/</w:t>
      </w:r>
      <w:proofErr w:type="spellStart"/>
      <w:r w:rsidR="005C14D8" w:rsidRPr="000F1109">
        <w:rPr>
          <w:rFonts w:ascii="Times New Roman" w:hAnsi="Times New Roman"/>
          <w:sz w:val="24"/>
          <w:szCs w:val="24"/>
        </w:rPr>
        <w:t>Sw</w:t>
      </w:r>
      <w:proofErr w:type="spellEnd"/>
    </w:p>
    <w:p w:rsidR="005C14D8" w:rsidRPr="000F1109" w:rsidRDefault="002E37BD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line id="_x0000_s1026" style="position:absolute;z-index:251660288" from="54pt,6.05pt" to="297pt,6.05pt"/>
        </w:pict>
      </w:r>
      <w:r w:rsidR="005C14D8" w:rsidRPr="000F110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C14D8" w:rsidRPr="000F1109">
        <w:rPr>
          <w:rFonts w:ascii="Times New Roman" w:hAnsi="Times New Roman"/>
          <w:sz w:val="24"/>
          <w:szCs w:val="24"/>
        </w:rPr>
        <w:t>E</w:t>
      </w:r>
      <w:r w:rsidR="005C14D8" w:rsidRPr="003A72E7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="005C14D8" w:rsidRPr="003A72E7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5C14D8">
        <w:rPr>
          <w:rFonts w:ascii="Times New Roman" w:hAnsi="Times New Roman"/>
          <w:sz w:val="24"/>
          <w:szCs w:val="24"/>
        </w:rPr>
        <w:t xml:space="preserve"> =</w:t>
      </w:r>
      <w:proofErr w:type="gramEnd"/>
      <w:r w:rsidR="005C14D8">
        <w:rPr>
          <w:rFonts w:ascii="Times New Roman" w:hAnsi="Times New Roman"/>
          <w:sz w:val="24"/>
          <w:szCs w:val="24"/>
        </w:rPr>
        <w:tab/>
      </w:r>
      <w:r w:rsidR="005C14D8" w:rsidRPr="000F1109">
        <w:rPr>
          <w:rFonts w:ascii="Times New Roman" w:hAnsi="Times New Roman"/>
          <w:sz w:val="24"/>
          <w:szCs w:val="24"/>
        </w:rPr>
        <w:t xml:space="preserve"> </w:t>
      </w:r>
      <w:r w:rsidR="00217C7F">
        <w:rPr>
          <w:rFonts w:ascii="Times New Roman" w:hAnsi="Times New Roman"/>
          <w:sz w:val="24"/>
          <w:szCs w:val="24"/>
        </w:rPr>
        <w:t xml:space="preserve">       </w:t>
      </w:r>
      <w:r w:rsidR="005C14D8" w:rsidRPr="000F1109">
        <w:rPr>
          <w:rFonts w:ascii="Times New Roman" w:hAnsi="Times New Roman"/>
          <w:sz w:val="24"/>
          <w:szCs w:val="24"/>
        </w:rPr>
        <w:tab/>
      </w:r>
      <w:r w:rsidR="005C14D8" w:rsidRPr="000F1109">
        <w:rPr>
          <w:rFonts w:ascii="Times New Roman" w:hAnsi="Times New Roman"/>
          <w:sz w:val="24"/>
          <w:szCs w:val="24"/>
        </w:rPr>
        <w:tab/>
      </w:r>
      <w:r w:rsidR="005C14D8" w:rsidRPr="000F1109">
        <w:rPr>
          <w:rFonts w:ascii="Times New Roman" w:hAnsi="Times New Roman"/>
          <w:sz w:val="24"/>
          <w:szCs w:val="24"/>
        </w:rPr>
        <w:tab/>
      </w:r>
      <w:r w:rsidR="005C14D8" w:rsidRPr="000F1109">
        <w:rPr>
          <w:rFonts w:ascii="Times New Roman" w:hAnsi="Times New Roman"/>
          <w:sz w:val="24"/>
          <w:szCs w:val="24"/>
        </w:rPr>
        <w:tab/>
      </w:r>
      <w:r w:rsidR="005C14D8" w:rsidRPr="000F1109">
        <w:rPr>
          <w:rFonts w:ascii="Times New Roman" w:hAnsi="Times New Roman"/>
          <w:sz w:val="24"/>
          <w:szCs w:val="24"/>
        </w:rPr>
        <w:tab/>
      </w:r>
      <w:r w:rsidR="005C14D8" w:rsidRPr="000F1109">
        <w:rPr>
          <w:rFonts w:ascii="Times New Roman" w:hAnsi="Times New Roman"/>
          <w:sz w:val="24"/>
          <w:szCs w:val="24"/>
        </w:rPr>
        <w:tab/>
      </w:r>
      <w:r w:rsidR="005C14D8" w:rsidRPr="000F1109">
        <w:rPr>
          <w:rFonts w:ascii="Times New Roman" w:hAnsi="Times New Roman"/>
          <w:sz w:val="24"/>
          <w:szCs w:val="24"/>
        </w:rPr>
        <w:tab/>
        <w:t xml:space="preserve">    </w:t>
      </w:r>
      <w:r w:rsidR="00217C7F">
        <w:rPr>
          <w:rFonts w:ascii="Times New Roman" w:hAnsi="Times New Roman"/>
          <w:sz w:val="24"/>
          <w:szCs w:val="24"/>
        </w:rPr>
        <w:t xml:space="preserve">        </w:t>
      </w:r>
      <w:r w:rsidR="005C14D8" w:rsidRPr="000F1109">
        <w:rPr>
          <w:rFonts w:ascii="Times New Roman" w:hAnsi="Times New Roman"/>
          <w:sz w:val="24"/>
          <w:szCs w:val="24"/>
        </w:rPr>
        <w:t>X 100</w:t>
      </w:r>
    </w:p>
    <w:p w:rsidR="00217C7F" w:rsidRDefault="005C14D8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0F1109">
        <w:rPr>
          <w:rFonts w:ascii="Times New Roman" w:hAnsi="Times New Roman"/>
          <w:sz w:val="24"/>
          <w:szCs w:val="24"/>
        </w:rPr>
        <w:tab/>
        <w:t xml:space="preserve">                 Theoretical specific capacity, Q/BQ</w:t>
      </w:r>
    </w:p>
    <w:p w:rsidR="00217C7F" w:rsidRDefault="003A72E7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E</w:t>
      </w:r>
      <w:r w:rsidRPr="003A72E7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F1109">
        <w:rPr>
          <w:rFonts w:ascii="Times New Roman" w:hAnsi="Times New Roman"/>
          <w:sz w:val="24"/>
          <w:szCs w:val="24"/>
        </w:rPr>
        <w:t>= (BQ/</w:t>
      </w:r>
      <w:proofErr w:type="spellStart"/>
      <w:r w:rsidRPr="000F1109">
        <w:rPr>
          <w:rFonts w:ascii="Times New Roman" w:hAnsi="Times New Roman"/>
          <w:sz w:val="24"/>
          <w:szCs w:val="24"/>
        </w:rPr>
        <w:t>Sw</w:t>
      </w:r>
      <w:proofErr w:type="spellEnd"/>
      <w:r w:rsidRPr="000F1109">
        <w:rPr>
          <w:rFonts w:ascii="Times New Roman" w:hAnsi="Times New Roman"/>
          <w:sz w:val="24"/>
          <w:szCs w:val="24"/>
        </w:rPr>
        <w:t>) x 100 %</w:t>
      </w:r>
    </w:p>
    <w:p w:rsidR="00B61362" w:rsidRPr="00610412" w:rsidRDefault="00B61362" w:rsidP="00C72D2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610412">
        <w:rPr>
          <w:rFonts w:ascii="Times New Roman" w:hAnsi="Times New Roman"/>
          <w:b/>
          <w:sz w:val="24"/>
          <w:szCs w:val="24"/>
        </w:rPr>
        <w:t>2.6 Calculation</w:t>
      </w:r>
    </w:p>
    <w:p w:rsidR="00B61362" w:rsidRPr="00261A18" w:rsidRDefault="00B61362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Tested data Table1: PTW1</w:t>
      </w:r>
    </w:p>
    <w:p w:rsidR="00B61362" w:rsidRPr="00261A18" w:rsidRDefault="00B61362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 xml:space="preserve">Fig. 1: Plot of Discharge against </w:t>
      </w: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/Q in well PTW1</w:t>
      </w:r>
    </w:p>
    <w:p w:rsidR="00B61362" w:rsidRPr="00261A18" w:rsidRDefault="00B61362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=BQ+CQ</w:t>
      </w:r>
      <w:r w:rsidRPr="00261A1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61362" w:rsidRPr="00261A18" w:rsidRDefault="00B61362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 xml:space="preserve">For firm line, </w:t>
      </w: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= (2.28x1.67+0.62x1.67</w:t>
      </w:r>
      <w:r w:rsidRPr="00261A18">
        <w:rPr>
          <w:rFonts w:ascii="Times New Roman" w:hAnsi="Times New Roman"/>
          <w:sz w:val="24"/>
          <w:szCs w:val="24"/>
          <w:vertAlign w:val="superscript"/>
        </w:rPr>
        <w:t>2</w:t>
      </w:r>
      <w:r w:rsidRPr="00261A18">
        <w:rPr>
          <w:rFonts w:ascii="Times New Roman" w:hAnsi="Times New Roman"/>
          <w:sz w:val="24"/>
          <w:szCs w:val="24"/>
        </w:rPr>
        <w:t>) =3.8076+1.7291=5.54</w:t>
      </w:r>
    </w:p>
    <w:p w:rsidR="00B61362" w:rsidRPr="00261A18" w:rsidRDefault="00B61362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Aquifer Loss= (3.81/5.54)x100=68.77%</w:t>
      </w:r>
    </w:p>
    <w:p w:rsidR="00B61362" w:rsidRPr="00261A18" w:rsidRDefault="00B61362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Well Loss= (1.73/5.54)x100=31.23%</w:t>
      </w:r>
    </w:p>
    <w:p w:rsidR="00217C7F" w:rsidRDefault="00B61362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Well Efficiency (</w:t>
      </w:r>
      <w:proofErr w:type="spellStart"/>
      <w:proofErr w:type="gramStart"/>
      <w:r w:rsidRPr="00261A18">
        <w:rPr>
          <w:rFonts w:ascii="Times New Roman" w:hAnsi="Times New Roman"/>
          <w:sz w:val="24"/>
          <w:szCs w:val="24"/>
        </w:rPr>
        <w:t>E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proofErr w:type="gramEnd"/>
      <w:r w:rsidRPr="00261A18">
        <w:rPr>
          <w:rFonts w:ascii="Times New Roman" w:hAnsi="Times New Roman"/>
          <w:sz w:val="24"/>
          <w:szCs w:val="24"/>
        </w:rPr>
        <w:t>) = (</w:t>
      </w:r>
      <w:r w:rsidRPr="00261A18">
        <w:rPr>
          <w:rFonts w:ascii="Times New Roman" w:hAnsi="Times New Roman"/>
          <w:iCs/>
          <w:sz w:val="24"/>
          <w:szCs w:val="24"/>
        </w:rPr>
        <w:t>BQ/</w:t>
      </w:r>
      <w:proofErr w:type="spellStart"/>
      <w:r w:rsidRPr="00261A18">
        <w:rPr>
          <w:rFonts w:ascii="Times New Roman" w:hAnsi="Times New Roman"/>
          <w:iCs/>
          <w:sz w:val="24"/>
          <w:szCs w:val="24"/>
        </w:rPr>
        <w:t>S</w:t>
      </w:r>
      <w:r w:rsidRPr="00261A18">
        <w:rPr>
          <w:rFonts w:ascii="Times New Roman" w:hAnsi="Times New Roman"/>
          <w:iCs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) x 100 %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= (2.28x2.75)/11.86x100%= 53%</w:t>
      </w:r>
    </w:p>
    <w:p w:rsidR="00217C7F" w:rsidRDefault="00054684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Tested data Table2: PTW2</w:t>
      </w:r>
    </w:p>
    <w:p w:rsidR="00217C7F" w:rsidRPr="00261A18" w:rsidRDefault="00054684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 xml:space="preserve">Fig. 2: Plot of Discharge against </w:t>
      </w: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/Q in well PTW2</w:t>
      </w:r>
    </w:p>
    <w:p w:rsidR="00217C7F" w:rsidRDefault="00054684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=BQ+CQ</w:t>
      </w:r>
      <w:r w:rsidRPr="00261A1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54684" w:rsidRPr="00217C7F" w:rsidRDefault="00054684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 w:rsidRPr="00261A18">
        <w:rPr>
          <w:rFonts w:ascii="Times New Roman" w:hAnsi="Times New Roman"/>
          <w:sz w:val="24"/>
          <w:szCs w:val="24"/>
        </w:rPr>
        <w:t xml:space="preserve">For firm line, </w:t>
      </w: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= (6.1x1.67+0.65x1.67</w:t>
      </w:r>
      <w:r w:rsidRPr="00261A18">
        <w:rPr>
          <w:rFonts w:ascii="Times New Roman" w:hAnsi="Times New Roman"/>
          <w:sz w:val="24"/>
          <w:szCs w:val="24"/>
          <w:vertAlign w:val="superscript"/>
        </w:rPr>
        <w:t>2</w:t>
      </w:r>
      <w:r w:rsidRPr="00261A18">
        <w:rPr>
          <w:rFonts w:ascii="Times New Roman" w:hAnsi="Times New Roman"/>
          <w:sz w:val="24"/>
          <w:szCs w:val="24"/>
        </w:rPr>
        <w:t>) =10.187+1.813=12.00</w:t>
      </w:r>
    </w:p>
    <w:p w:rsidR="00054684" w:rsidRPr="00261A18" w:rsidRDefault="00054684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Aquifer Loss= (10.187/12.00)x100=84.89%</w:t>
      </w:r>
    </w:p>
    <w:p w:rsidR="00054684" w:rsidRPr="00261A18" w:rsidRDefault="00054684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 xml:space="preserve">Well Loss= (1.813/12.00)x100=15.11% </w:t>
      </w:r>
    </w:p>
    <w:p w:rsidR="00217C7F" w:rsidRDefault="00054684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Well Efficiency (</w:t>
      </w:r>
      <w:proofErr w:type="spellStart"/>
      <w:proofErr w:type="gramStart"/>
      <w:r w:rsidRPr="00261A18">
        <w:rPr>
          <w:rFonts w:ascii="Times New Roman" w:hAnsi="Times New Roman"/>
          <w:sz w:val="24"/>
          <w:szCs w:val="24"/>
        </w:rPr>
        <w:t>E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proofErr w:type="gramEnd"/>
      <w:r w:rsidRPr="00261A18">
        <w:rPr>
          <w:rFonts w:ascii="Times New Roman" w:hAnsi="Times New Roman"/>
          <w:sz w:val="24"/>
          <w:szCs w:val="24"/>
        </w:rPr>
        <w:t>) = (</w:t>
      </w:r>
      <w:r w:rsidRPr="00261A18">
        <w:rPr>
          <w:rFonts w:ascii="Times New Roman" w:hAnsi="Times New Roman"/>
          <w:iCs/>
          <w:sz w:val="24"/>
          <w:szCs w:val="24"/>
        </w:rPr>
        <w:t>BQ/</w:t>
      </w:r>
      <w:proofErr w:type="spellStart"/>
      <w:r w:rsidRPr="00261A18">
        <w:rPr>
          <w:rFonts w:ascii="Times New Roman" w:hAnsi="Times New Roman"/>
          <w:iCs/>
          <w:sz w:val="24"/>
          <w:szCs w:val="24"/>
        </w:rPr>
        <w:t>S</w:t>
      </w:r>
      <w:r w:rsidRPr="00261A18">
        <w:rPr>
          <w:rFonts w:ascii="Times New Roman" w:hAnsi="Times New Roman"/>
          <w:iCs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) x 100 %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= (6.1x2.0)/16.46x100%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= 74%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Tested data Table: PTW3</w:t>
      </w:r>
    </w:p>
    <w:p w:rsidR="00217C7F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 xml:space="preserve">Fig. 3: Plot of Discharge against </w:t>
      </w: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/Q in well PTW3</w:t>
      </w:r>
    </w:p>
    <w:p w:rsidR="00F2204F" w:rsidRPr="00261A18" w:rsidRDefault="00066E66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204F" w:rsidRPr="00261A18">
        <w:rPr>
          <w:rFonts w:ascii="Times New Roman" w:hAnsi="Times New Roman"/>
          <w:sz w:val="24"/>
          <w:szCs w:val="24"/>
        </w:rPr>
        <w:t>S</w:t>
      </w:r>
      <w:r w:rsidR="00F2204F"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="00F2204F" w:rsidRPr="00261A18">
        <w:rPr>
          <w:rFonts w:ascii="Times New Roman" w:hAnsi="Times New Roman"/>
          <w:sz w:val="24"/>
          <w:szCs w:val="24"/>
        </w:rPr>
        <w:t>=BQ+CQ</w:t>
      </w:r>
      <w:r w:rsidR="00F2204F" w:rsidRPr="00261A1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 xml:space="preserve">For firm line, </w:t>
      </w: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= (4.72x1.67+.15x1.67</w:t>
      </w:r>
      <w:r w:rsidRPr="00261A18">
        <w:rPr>
          <w:rFonts w:ascii="Times New Roman" w:hAnsi="Times New Roman"/>
          <w:sz w:val="24"/>
          <w:szCs w:val="24"/>
          <w:vertAlign w:val="superscript"/>
        </w:rPr>
        <w:t>2</w:t>
      </w:r>
      <w:r w:rsidRPr="00261A18">
        <w:rPr>
          <w:rFonts w:ascii="Times New Roman" w:hAnsi="Times New Roman"/>
          <w:sz w:val="24"/>
          <w:szCs w:val="24"/>
        </w:rPr>
        <w:t>) =7.882+2.7889=10.6709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Aquifer Loss= (7.88/10.67)x100=73.85%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Well Loss= (2.79/10.67)x100=26.15%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lastRenderedPageBreak/>
        <w:t>Well Efficiency (</w:t>
      </w:r>
      <w:proofErr w:type="spellStart"/>
      <w:proofErr w:type="gramStart"/>
      <w:r w:rsidRPr="00261A18">
        <w:rPr>
          <w:rFonts w:ascii="Times New Roman" w:hAnsi="Times New Roman"/>
          <w:sz w:val="24"/>
          <w:szCs w:val="24"/>
        </w:rPr>
        <w:t>E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proofErr w:type="gramEnd"/>
      <w:r w:rsidRPr="00261A18">
        <w:rPr>
          <w:rFonts w:ascii="Times New Roman" w:hAnsi="Times New Roman"/>
          <w:sz w:val="24"/>
          <w:szCs w:val="24"/>
        </w:rPr>
        <w:t>) = (</w:t>
      </w:r>
      <w:r w:rsidRPr="00261A18">
        <w:rPr>
          <w:rFonts w:ascii="Times New Roman" w:hAnsi="Times New Roman"/>
          <w:iCs/>
          <w:sz w:val="24"/>
          <w:szCs w:val="24"/>
        </w:rPr>
        <w:t>BQ/</w:t>
      </w:r>
      <w:proofErr w:type="spellStart"/>
      <w:r w:rsidRPr="00261A18">
        <w:rPr>
          <w:rFonts w:ascii="Times New Roman" w:hAnsi="Times New Roman"/>
          <w:iCs/>
          <w:sz w:val="24"/>
          <w:szCs w:val="24"/>
        </w:rPr>
        <w:t>S</w:t>
      </w:r>
      <w:r w:rsidRPr="00261A18">
        <w:rPr>
          <w:rFonts w:ascii="Times New Roman" w:hAnsi="Times New Roman"/>
          <w:iCs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) x 100 %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= (4.72x2.43)/12.22x100%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= 93%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Tested data Table 4: PTW4</w:t>
      </w:r>
    </w:p>
    <w:p w:rsidR="00217C7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 xml:space="preserve">Fig. 4: Plot of Discharge against </w:t>
      </w: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/Q in well PTW4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=BQ+CQ</w:t>
      </w:r>
      <w:r w:rsidRPr="00261A1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 xml:space="preserve">For firm line, </w:t>
      </w: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= (2.51x1.67+0.52x1.67</w:t>
      </w:r>
      <w:r w:rsidRPr="00261A18">
        <w:rPr>
          <w:rFonts w:ascii="Times New Roman" w:hAnsi="Times New Roman"/>
          <w:sz w:val="24"/>
          <w:szCs w:val="24"/>
          <w:vertAlign w:val="superscript"/>
        </w:rPr>
        <w:t>2</w:t>
      </w:r>
      <w:r w:rsidRPr="00261A18">
        <w:rPr>
          <w:rFonts w:ascii="Times New Roman" w:hAnsi="Times New Roman"/>
          <w:sz w:val="24"/>
          <w:szCs w:val="24"/>
        </w:rPr>
        <w:t>) =4.1917+1.4502=5.6419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Aquifer Loss= (4.1917/5.6419)x100=74.30%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Well Loss= (1.4502/5.6419)x100=25.70%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Well Efficiency (</w:t>
      </w:r>
      <w:proofErr w:type="spellStart"/>
      <w:proofErr w:type="gramStart"/>
      <w:r w:rsidRPr="00261A18">
        <w:rPr>
          <w:rFonts w:ascii="Times New Roman" w:hAnsi="Times New Roman"/>
          <w:sz w:val="24"/>
          <w:szCs w:val="24"/>
        </w:rPr>
        <w:t>Ew</w:t>
      </w:r>
      <w:proofErr w:type="spellEnd"/>
      <w:proofErr w:type="gramEnd"/>
      <w:r w:rsidRPr="00261A18">
        <w:rPr>
          <w:rFonts w:ascii="Times New Roman" w:hAnsi="Times New Roman"/>
          <w:sz w:val="24"/>
          <w:szCs w:val="24"/>
        </w:rPr>
        <w:t>) = (</w:t>
      </w:r>
      <w:r w:rsidRPr="00261A18">
        <w:rPr>
          <w:rFonts w:ascii="Times New Roman" w:hAnsi="Times New Roman"/>
          <w:iCs/>
          <w:sz w:val="24"/>
          <w:szCs w:val="24"/>
        </w:rPr>
        <w:t>BQ/</w:t>
      </w:r>
      <w:proofErr w:type="spellStart"/>
      <w:r w:rsidRPr="00261A18">
        <w:rPr>
          <w:rFonts w:ascii="Times New Roman" w:hAnsi="Times New Roman"/>
          <w:iCs/>
          <w:sz w:val="24"/>
          <w:szCs w:val="24"/>
        </w:rPr>
        <w:t>S</w:t>
      </w:r>
      <w:r w:rsidRPr="00261A18">
        <w:rPr>
          <w:rFonts w:ascii="Times New Roman" w:hAnsi="Times New Roman"/>
          <w:iCs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) x 100 %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= (4.19x2.5)/10.85x100%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= 96%</w:t>
      </w:r>
    </w:p>
    <w:p w:rsidR="00F2204F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Tested data Table 5: PTW5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 xml:space="preserve">Fig.5: Plot of Discharge against </w:t>
      </w: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/Q in well PTW5</w:t>
      </w:r>
    </w:p>
    <w:p w:rsidR="00217C7F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=BQ+CQ</w:t>
      </w:r>
      <w:r w:rsidRPr="00261A1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F2204F" w:rsidRPr="00217C7F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 w:rsidRPr="00261A18">
        <w:rPr>
          <w:rFonts w:ascii="Times New Roman" w:hAnsi="Times New Roman"/>
          <w:sz w:val="24"/>
          <w:szCs w:val="24"/>
        </w:rPr>
        <w:t xml:space="preserve">For firm line, </w:t>
      </w:r>
      <w:proofErr w:type="spellStart"/>
      <w:r w:rsidRPr="00261A18">
        <w:rPr>
          <w:rFonts w:ascii="Times New Roman" w:hAnsi="Times New Roman"/>
          <w:sz w:val="24"/>
          <w:szCs w:val="24"/>
        </w:rPr>
        <w:t>S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= (5.97x1.67+0.26x1.67</w:t>
      </w:r>
      <w:r w:rsidRPr="00261A18">
        <w:rPr>
          <w:rFonts w:ascii="Times New Roman" w:hAnsi="Times New Roman"/>
          <w:sz w:val="24"/>
          <w:szCs w:val="24"/>
          <w:vertAlign w:val="superscript"/>
        </w:rPr>
        <w:t>2</w:t>
      </w:r>
      <w:proofErr w:type="gramStart"/>
      <w:r w:rsidRPr="00261A18">
        <w:rPr>
          <w:rFonts w:ascii="Times New Roman" w:hAnsi="Times New Roman"/>
          <w:sz w:val="24"/>
          <w:szCs w:val="24"/>
        </w:rPr>
        <w:t>)=</w:t>
      </w:r>
      <w:proofErr w:type="gramEnd"/>
      <w:r w:rsidRPr="00261A18">
        <w:rPr>
          <w:rFonts w:ascii="Times New Roman" w:hAnsi="Times New Roman"/>
          <w:sz w:val="24"/>
          <w:szCs w:val="24"/>
        </w:rPr>
        <w:t>9.97+.73=10.70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Aquifer Loss= (9.97/10.70)x100=93.18%</w:t>
      </w:r>
    </w:p>
    <w:p w:rsidR="00F2204F" w:rsidRPr="00261A18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Well Loss= (0.73/10.70)x100=6.82%</w:t>
      </w:r>
    </w:p>
    <w:p w:rsidR="00217C7F" w:rsidRDefault="00F2204F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Well Efficiency (</w:t>
      </w:r>
      <w:proofErr w:type="spellStart"/>
      <w:proofErr w:type="gramStart"/>
      <w:r w:rsidRPr="00261A18">
        <w:rPr>
          <w:rFonts w:ascii="Times New Roman" w:hAnsi="Times New Roman"/>
          <w:sz w:val="24"/>
          <w:szCs w:val="24"/>
        </w:rPr>
        <w:t>E</w:t>
      </w:r>
      <w:r w:rsidRPr="00261A18">
        <w:rPr>
          <w:rFonts w:ascii="Times New Roman" w:hAnsi="Times New Roman"/>
          <w:sz w:val="24"/>
          <w:szCs w:val="24"/>
          <w:vertAlign w:val="subscript"/>
        </w:rPr>
        <w:t>w</w:t>
      </w:r>
      <w:proofErr w:type="spellEnd"/>
      <w:proofErr w:type="gramEnd"/>
      <w:r w:rsidRPr="00261A18">
        <w:rPr>
          <w:rFonts w:ascii="Times New Roman" w:hAnsi="Times New Roman"/>
          <w:sz w:val="24"/>
          <w:szCs w:val="24"/>
        </w:rPr>
        <w:t>) = (</w:t>
      </w:r>
      <w:r w:rsidRPr="00261A18">
        <w:rPr>
          <w:rFonts w:ascii="Times New Roman" w:hAnsi="Times New Roman"/>
          <w:iCs/>
          <w:sz w:val="24"/>
          <w:szCs w:val="24"/>
        </w:rPr>
        <w:t>BQ/</w:t>
      </w:r>
      <w:proofErr w:type="spellStart"/>
      <w:r w:rsidRPr="00261A18">
        <w:rPr>
          <w:rFonts w:ascii="Times New Roman" w:hAnsi="Times New Roman"/>
          <w:iCs/>
          <w:sz w:val="24"/>
          <w:szCs w:val="24"/>
        </w:rPr>
        <w:t>S</w:t>
      </w:r>
      <w:r w:rsidRPr="00261A18">
        <w:rPr>
          <w:rFonts w:ascii="Times New Roman" w:hAnsi="Times New Roman"/>
          <w:iCs/>
          <w:sz w:val="24"/>
          <w:szCs w:val="24"/>
          <w:vertAlign w:val="subscript"/>
        </w:rPr>
        <w:t>w</w:t>
      </w:r>
      <w:proofErr w:type="spellEnd"/>
      <w:r w:rsidRPr="00261A18">
        <w:rPr>
          <w:rFonts w:ascii="Times New Roman" w:hAnsi="Times New Roman"/>
          <w:sz w:val="24"/>
          <w:szCs w:val="24"/>
        </w:rPr>
        <w:t>) x 100 %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= (5.97x2.33)/18.26x100%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= 76%</w:t>
      </w:r>
    </w:p>
    <w:p w:rsidR="00BE2C41" w:rsidRDefault="00BE2C41" w:rsidP="00C72D2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BC660C">
        <w:rPr>
          <w:rFonts w:ascii="Times New Roman" w:hAnsi="Times New Roman"/>
          <w:b/>
          <w:sz w:val="24"/>
          <w:szCs w:val="24"/>
        </w:rPr>
        <w:t>RESULTS AND DISCUSION</w:t>
      </w:r>
    </w:p>
    <w:p w:rsidR="00217C7F" w:rsidRDefault="00BE2C41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Tables (1 to 5) show the value of step draw-down pumping test. Graphical values of</w:t>
      </w:r>
      <w:r>
        <w:rPr>
          <w:rFonts w:ascii="Times New Roman" w:hAnsi="Times New Roman"/>
          <w:sz w:val="24"/>
          <w:szCs w:val="24"/>
        </w:rPr>
        <w:t xml:space="preserve"> the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figure.</w:t>
      </w:r>
      <w:r w:rsidRPr="00261A18">
        <w:rPr>
          <w:rFonts w:ascii="Times New Roman" w:hAnsi="Times New Roman"/>
          <w:sz w:val="24"/>
          <w:szCs w:val="24"/>
        </w:rPr>
        <w:t xml:space="preserve"> (1 to 5) shows the value of well loss (BQ) and formation loss (CQ</w:t>
      </w:r>
      <w:r w:rsidRPr="00261A18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). Here determined </w:t>
      </w:r>
      <w:r w:rsidRPr="00261A18">
        <w:rPr>
          <w:rFonts w:ascii="Times New Roman" w:hAnsi="Times New Roman"/>
          <w:sz w:val="24"/>
          <w:szCs w:val="24"/>
        </w:rPr>
        <w:t>the value of B and C from Rorabaugh (1</w:t>
      </w:r>
      <w:r>
        <w:rPr>
          <w:rFonts w:ascii="Times New Roman" w:hAnsi="Times New Roman"/>
          <w:sz w:val="24"/>
          <w:szCs w:val="24"/>
        </w:rPr>
        <w:t>953) modified graphical method.</w:t>
      </w:r>
      <w:r w:rsidR="00217C7F">
        <w:rPr>
          <w:rFonts w:ascii="Times New Roman" w:hAnsi="Times New Roman"/>
          <w:sz w:val="24"/>
          <w:szCs w:val="24"/>
        </w:rPr>
        <w:t xml:space="preserve"> The average values </w:t>
      </w:r>
      <w:r w:rsidRPr="00261A18">
        <w:rPr>
          <w:rFonts w:ascii="Times New Roman" w:hAnsi="Times New Roman"/>
          <w:sz w:val="24"/>
          <w:szCs w:val="24"/>
        </w:rPr>
        <w:t>of well loss are about 7% to 31% and aquifer loss are about</w:t>
      </w:r>
      <w:r w:rsidR="00217C7F">
        <w:rPr>
          <w:rFonts w:ascii="Times New Roman" w:hAnsi="Times New Roman"/>
          <w:sz w:val="24"/>
          <w:szCs w:val="24"/>
        </w:rPr>
        <w:t xml:space="preserve"> 67%</w:t>
      </w:r>
      <w:r>
        <w:rPr>
          <w:rFonts w:ascii="Times New Roman" w:hAnsi="Times New Roman"/>
          <w:sz w:val="24"/>
          <w:szCs w:val="24"/>
        </w:rPr>
        <w:t xml:space="preserve"> to 93%. </w:t>
      </w:r>
      <w:r w:rsidR="00217C7F">
        <w:rPr>
          <w:rFonts w:ascii="Times New Roman" w:hAnsi="Times New Roman"/>
          <w:sz w:val="24"/>
          <w:szCs w:val="24"/>
        </w:rPr>
        <w:t xml:space="preserve">PTW2 and PTW5 </w:t>
      </w:r>
      <w:r w:rsidRPr="00261A18">
        <w:rPr>
          <w:rFonts w:ascii="Times New Roman" w:hAnsi="Times New Roman"/>
          <w:sz w:val="24"/>
          <w:szCs w:val="24"/>
        </w:rPr>
        <w:t>well performance are very good and othe</w:t>
      </w:r>
      <w:r>
        <w:rPr>
          <w:rFonts w:ascii="Times New Roman" w:hAnsi="Times New Roman"/>
          <w:sz w:val="24"/>
          <w:szCs w:val="24"/>
        </w:rPr>
        <w:t xml:space="preserve">r three are poor </w:t>
      </w:r>
      <w:r w:rsidRPr="00261A18">
        <w:rPr>
          <w:rFonts w:ascii="Times New Roman" w:hAnsi="Times New Roman"/>
          <w:sz w:val="24"/>
          <w:szCs w:val="24"/>
        </w:rPr>
        <w:t>develo</w:t>
      </w:r>
      <w:r w:rsidR="00217C7F">
        <w:rPr>
          <w:rFonts w:ascii="Times New Roman" w:hAnsi="Times New Roman"/>
          <w:sz w:val="24"/>
          <w:szCs w:val="24"/>
        </w:rPr>
        <w:t xml:space="preserve">pment but reasonable. Below </w:t>
      </w:r>
      <w:r w:rsidRPr="00261A18">
        <w:rPr>
          <w:rFonts w:ascii="Times New Roman" w:hAnsi="Times New Roman"/>
          <w:sz w:val="24"/>
          <w:szCs w:val="24"/>
        </w:rPr>
        <w:t>showing the summery of well loss, aquifer</w:t>
      </w:r>
      <w:r w:rsidR="00217C7F">
        <w:rPr>
          <w:rFonts w:ascii="Times New Roman" w:hAnsi="Times New Roman"/>
          <w:sz w:val="24"/>
          <w:szCs w:val="24"/>
        </w:rPr>
        <w:t xml:space="preserve"> loss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1A18">
        <w:rPr>
          <w:rFonts w:ascii="Times New Roman" w:hAnsi="Times New Roman"/>
          <w:sz w:val="24"/>
          <w:szCs w:val="24"/>
        </w:rPr>
        <w:t>and Efficiency percentage:</w:t>
      </w:r>
    </w:p>
    <w:p w:rsidR="00062576" w:rsidRDefault="00062576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Data sheet for Summery:</w:t>
      </w:r>
    </w:p>
    <w:p w:rsidR="00C72D2C" w:rsidRPr="00C72D2C" w:rsidRDefault="00062576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261A18">
        <w:rPr>
          <w:rFonts w:ascii="Times New Roman" w:hAnsi="Times New Roman"/>
          <w:sz w:val="24"/>
          <w:szCs w:val="24"/>
        </w:rPr>
        <w:t>Fig.6: Bar shows the value percentage of Aquifer Loss, Well Loss &amp; Efficiency.</w:t>
      </w:r>
    </w:p>
    <w:p w:rsidR="00062576" w:rsidRDefault="00001689" w:rsidP="00C72D2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A2261C">
        <w:rPr>
          <w:rFonts w:ascii="Times New Roman" w:hAnsi="Times New Roman"/>
          <w:b/>
          <w:sz w:val="24"/>
          <w:szCs w:val="24"/>
        </w:rPr>
        <w:t>CONCLUSIONS</w:t>
      </w:r>
    </w:p>
    <w:p w:rsidR="00217C7F" w:rsidRDefault="00062576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A2261C">
        <w:rPr>
          <w:rFonts w:ascii="Times New Roman" w:hAnsi="Times New Roman"/>
          <w:sz w:val="24"/>
          <w:szCs w:val="24"/>
        </w:rPr>
        <w:lastRenderedPageBreak/>
        <w:t xml:space="preserve">The City of Khulna well sites founded high potential yield which supported the water </w:t>
      </w:r>
      <w:r>
        <w:rPr>
          <w:rFonts w:ascii="Times New Roman" w:hAnsi="Times New Roman"/>
          <w:sz w:val="24"/>
          <w:szCs w:val="24"/>
        </w:rPr>
        <w:t xml:space="preserve">supply </w:t>
      </w:r>
      <w:r w:rsidRPr="00A2261C">
        <w:rPr>
          <w:rFonts w:ascii="Times New Roman" w:hAnsi="Times New Roman"/>
          <w:sz w:val="24"/>
          <w:szCs w:val="24"/>
        </w:rPr>
        <w:t>authority to for water supply services. In this area ground water aquifer is artisan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="00001689" w:rsidRPr="00A2261C">
        <w:rPr>
          <w:rFonts w:ascii="Times New Roman" w:hAnsi="Times New Roman"/>
          <w:sz w:val="24"/>
          <w:szCs w:val="24"/>
        </w:rPr>
        <w:t>aquifer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A2261C">
        <w:rPr>
          <w:rFonts w:ascii="Times New Roman" w:hAnsi="Times New Roman"/>
          <w:sz w:val="24"/>
          <w:szCs w:val="24"/>
        </w:rPr>
        <w:t>which support to well extraction percentage is very high quantity of water</w:t>
      </w:r>
      <w:r>
        <w:rPr>
          <w:rFonts w:ascii="Times New Roman" w:hAnsi="Times New Roman"/>
          <w:sz w:val="24"/>
          <w:szCs w:val="24"/>
        </w:rPr>
        <w:t xml:space="preserve">. In </w:t>
      </w:r>
      <w:r w:rsidRPr="00A2261C">
        <w:rPr>
          <w:rFonts w:ascii="Times New Roman" w:hAnsi="Times New Roman"/>
          <w:sz w:val="24"/>
          <w:szCs w:val="24"/>
        </w:rPr>
        <w:t>water well construction period should be very careful for using borehole wall</w:t>
      </w:r>
      <w:r>
        <w:rPr>
          <w:rFonts w:ascii="Times New Roman" w:hAnsi="Times New Roman"/>
          <w:sz w:val="24"/>
          <w:szCs w:val="24"/>
        </w:rPr>
        <w:t xml:space="preserve"> forming materials. </w:t>
      </w:r>
      <w:r w:rsidRPr="00A2261C">
        <w:rPr>
          <w:rFonts w:ascii="Times New Roman" w:hAnsi="Times New Roman"/>
          <w:sz w:val="24"/>
          <w:szCs w:val="24"/>
        </w:rPr>
        <w:t>Development period will be conscious every technical person for proper way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="00001689">
        <w:rPr>
          <w:rFonts w:ascii="Times New Roman" w:hAnsi="Times New Roman"/>
          <w:sz w:val="24"/>
          <w:szCs w:val="24"/>
        </w:rPr>
        <w:t xml:space="preserve">to </w:t>
      </w:r>
      <w:r w:rsidR="00001689" w:rsidRPr="00A2261C">
        <w:rPr>
          <w:rFonts w:ascii="Times New Roman" w:hAnsi="Times New Roman"/>
          <w:sz w:val="24"/>
          <w:szCs w:val="24"/>
        </w:rPr>
        <w:t>develop</w:t>
      </w:r>
      <w:r w:rsidRPr="00A2261C">
        <w:rPr>
          <w:rFonts w:ascii="Times New Roman" w:hAnsi="Times New Roman"/>
          <w:sz w:val="24"/>
          <w:szCs w:val="24"/>
        </w:rPr>
        <w:t xml:space="preserve"> the well then well loss come to satisfactory level.</w:t>
      </w:r>
    </w:p>
    <w:p w:rsidR="00062576" w:rsidRDefault="000A0B3A" w:rsidP="00C72D2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ACKNOWLEDGEMENTS</w:t>
      </w:r>
    </w:p>
    <w:p w:rsidR="00217C7F" w:rsidRDefault="000A0B3A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EB4809">
        <w:rPr>
          <w:rFonts w:ascii="Times New Roman" w:hAnsi="Times New Roman"/>
          <w:sz w:val="24"/>
          <w:szCs w:val="24"/>
        </w:rPr>
        <w:t>The authors are wishes to express thanks to the Khulna WASA &amp; BETS consulting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EB4809">
        <w:rPr>
          <w:rFonts w:ascii="Times New Roman" w:hAnsi="Times New Roman"/>
          <w:sz w:val="24"/>
          <w:szCs w:val="24"/>
        </w:rPr>
        <w:t>Services Ltd for providing the computing facilities to carry out this work</w:t>
      </w:r>
      <w:r>
        <w:rPr>
          <w:rFonts w:ascii="Times New Roman" w:hAnsi="Times New Roman"/>
          <w:sz w:val="24"/>
          <w:szCs w:val="24"/>
        </w:rPr>
        <w:t>.</w:t>
      </w:r>
      <w:r w:rsidR="00217C7F">
        <w:rPr>
          <w:rFonts w:ascii="Times New Roman" w:hAnsi="Times New Roman"/>
          <w:sz w:val="24"/>
          <w:szCs w:val="24"/>
        </w:rPr>
        <w:t xml:space="preserve"> </w:t>
      </w:r>
      <w:r w:rsidRPr="00EB4809">
        <w:rPr>
          <w:rFonts w:ascii="Times New Roman" w:hAnsi="Times New Roman"/>
          <w:sz w:val="24"/>
          <w:szCs w:val="24"/>
        </w:rPr>
        <w:t xml:space="preserve">Also appreciated is the research paper writing support received from </w:t>
      </w:r>
      <w:r w:rsidR="006654E7">
        <w:rPr>
          <w:rFonts w:ascii="Times New Roman" w:hAnsi="Times New Roman"/>
          <w:sz w:val="24"/>
          <w:szCs w:val="24"/>
        </w:rPr>
        <w:t xml:space="preserve">Professional Hydro-geologist </w:t>
      </w:r>
      <w:r w:rsidRPr="00EB4809">
        <w:rPr>
          <w:rFonts w:ascii="Times New Roman" w:hAnsi="Times New Roman"/>
          <w:sz w:val="24"/>
          <w:szCs w:val="24"/>
        </w:rPr>
        <w:t>Vincent W. Uhl</w:t>
      </w:r>
      <w:r w:rsidRPr="00185A63">
        <w:rPr>
          <w:rFonts w:ascii="Times New Roman" w:hAnsi="Times New Roman"/>
          <w:sz w:val="24"/>
          <w:szCs w:val="24"/>
        </w:rPr>
        <w:t>.</w:t>
      </w:r>
      <w:r w:rsidR="006654E7">
        <w:rPr>
          <w:rFonts w:ascii="Times New Roman" w:hAnsi="Times New Roman"/>
          <w:sz w:val="24"/>
          <w:szCs w:val="24"/>
        </w:rPr>
        <w:t xml:space="preserve"> </w:t>
      </w:r>
    </w:p>
    <w:p w:rsidR="0093583E" w:rsidRDefault="0093583E" w:rsidP="00C72D2C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REFERENCES</w:t>
      </w:r>
    </w:p>
    <w:p w:rsidR="0093583E" w:rsidRDefault="004E6FCC" w:rsidP="00C72D2C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EB4809">
        <w:rPr>
          <w:rFonts w:ascii="Times New Roman" w:hAnsi="Times New Roman"/>
          <w:sz w:val="24"/>
          <w:szCs w:val="24"/>
        </w:rPr>
        <w:t>Bierschenk</w:t>
      </w:r>
      <w:proofErr w:type="gramStart"/>
      <w:r w:rsidRPr="00EB4809">
        <w:rPr>
          <w:rFonts w:ascii="Times New Roman" w:hAnsi="Times New Roman"/>
          <w:sz w:val="24"/>
          <w:szCs w:val="24"/>
        </w:rPr>
        <w:t>,W.H</w:t>
      </w:r>
      <w:proofErr w:type="gramEnd"/>
      <w:r w:rsidRPr="00EB4809">
        <w:rPr>
          <w:rFonts w:ascii="Times New Roman" w:hAnsi="Times New Roman"/>
          <w:sz w:val="24"/>
          <w:szCs w:val="24"/>
        </w:rPr>
        <w:t xml:space="preserve">.,1964.Determining well efficiency by multiple </w:t>
      </w:r>
      <w:r w:rsidR="00D152C0" w:rsidRPr="00EB4809">
        <w:rPr>
          <w:rFonts w:ascii="Times New Roman" w:hAnsi="Times New Roman"/>
          <w:sz w:val="24"/>
          <w:szCs w:val="24"/>
        </w:rPr>
        <w:t>steps</w:t>
      </w:r>
      <w:r w:rsidRPr="00EB4809">
        <w:rPr>
          <w:rFonts w:ascii="Times New Roman" w:hAnsi="Times New Roman"/>
          <w:sz w:val="24"/>
          <w:szCs w:val="24"/>
        </w:rPr>
        <w:t xml:space="preserve"> –drawdown</w:t>
      </w:r>
      <w:r>
        <w:rPr>
          <w:rFonts w:ascii="Times New Roman" w:hAnsi="Times New Roman"/>
          <w:sz w:val="24"/>
          <w:szCs w:val="24"/>
        </w:rPr>
        <w:t xml:space="preserve"> tests.</w:t>
      </w:r>
    </w:p>
    <w:p w:rsidR="004E6FCC" w:rsidRDefault="004E6FCC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EB4809">
        <w:rPr>
          <w:rFonts w:ascii="Times New Roman" w:hAnsi="Times New Roman"/>
          <w:sz w:val="24"/>
          <w:szCs w:val="24"/>
        </w:rPr>
        <w:t>Intl.Assoc.Sc</w:t>
      </w:r>
      <w:proofErr w:type="spellEnd"/>
      <w:r w:rsidRPr="00EB4809">
        <w:rPr>
          <w:rFonts w:ascii="Times New Roman" w:hAnsi="Times New Roman"/>
          <w:sz w:val="24"/>
          <w:szCs w:val="24"/>
        </w:rPr>
        <w:t>. Hydrol.Publ., 64:493-507.</w:t>
      </w:r>
    </w:p>
    <w:p w:rsidR="004E6FCC" w:rsidRDefault="004E6FCC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EB4809">
        <w:rPr>
          <w:rFonts w:ascii="Times New Roman" w:hAnsi="Times New Roman"/>
          <w:sz w:val="24"/>
          <w:szCs w:val="24"/>
        </w:rPr>
        <w:t>Cooper, H.H. and Jacob C.E 1946.</w:t>
      </w:r>
      <w:proofErr w:type="gramEnd"/>
      <w:r w:rsidRPr="00EB4809">
        <w:rPr>
          <w:rFonts w:ascii="Times New Roman" w:hAnsi="Times New Roman"/>
          <w:sz w:val="24"/>
          <w:szCs w:val="24"/>
        </w:rPr>
        <w:t xml:space="preserve"> “A generalized graphical method for evaluating </w:t>
      </w:r>
      <w:r>
        <w:rPr>
          <w:rFonts w:ascii="Times New Roman" w:hAnsi="Times New Roman"/>
          <w:sz w:val="24"/>
          <w:szCs w:val="24"/>
        </w:rPr>
        <w:t xml:space="preserve">formation </w:t>
      </w:r>
      <w:r w:rsidRPr="00EB4809">
        <w:rPr>
          <w:rFonts w:ascii="Times New Roman" w:hAnsi="Times New Roman"/>
          <w:sz w:val="24"/>
          <w:szCs w:val="24"/>
        </w:rPr>
        <w:t>constant and summarizing well field history.Trans.Amer Geophys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B4809">
        <w:rPr>
          <w:rFonts w:ascii="Times New Roman" w:hAnsi="Times New Roman"/>
          <w:sz w:val="24"/>
          <w:szCs w:val="24"/>
        </w:rPr>
        <w:t>Union, 27:526-534.”</w:t>
      </w:r>
    </w:p>
    <w:p w:rsidR="004E6FCC" w:rsidRDefault="004E6FCC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EB4809">
        <w:rPr>
          <w:rFonts w:ascii="Times New Roman" w:hAnsi="Times New Roman"/>
          <w:sz w:val="24"/>
          <w:szCs w:val="24"/>
        </w:rPr>
        <w:t>H. M Raghunath “Ground water -2</w:t>
      </w:r>
      <w:r w:rsidRPr="00EB4809">
        <w:rPr>
          <w:rFonts w:ascii="Times New Roman" w:hAnsi="Times New Roman"/>
          <w:sz w:val="24"/>
          <w:szCs w:val="24"/>
          <w:vertAlign w:val="superscript"/>
        </w:rPr>
        <w:t>nd</w:t>
      </w:r>
      <w:r w:rsidRPr="00EB4809">
        <w:rPr>
          <w:rFonts w:ascii="Times New Roman" w:hAnsi="Times New Roman"/>
          <w:sz w:val="24"/>
          <w:szCs w:val="24"/>
        </w:rPr>
        <w:t xml:space="preserve"> edition”</w:t>
      </w:r>
    </w:p>
    <w:p w:rsidR="00C72D2C" w:rsidRDefault="004E6FCC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EB4809">
        <w:rPr>
          <w:rFonts w:ascii="Times New Roman" w:hAnsi="Times New Roman"/>
          <w:sz w:val="24"/>
          <w:szCs w:val="24"/>
        </w:rPr>
        <w:t>Rorabaugh</w:t>
      </w:r>
      <w:proofErr w:type="spellEnd"/>
      <w:r w:rsidRPr="00EB4809">
        <w:rPr>
          <w:rFonts w:ascii="Times New Roman" w:hAnsi="Times New Roman"/>
          <w:sz w:val="24"/>
          <w:szCs w:val="24"/>
        </w:rPr>
        <w:t xml:space="preserve"> M.I 1953. </w:t>
      </w:r>
      <w:proofErr w:type="gramStart"/>
      <w:r w:rsidRPr="00EB4809">
        <w:rPr>
          <w:rFonts w:ascii="Times New Roman" w:hAnsi="Times New Roman"/>
          <w:sz w:val="24"/>
          <w:szCs w:val="24"/>
        </w:rPr>
        <w:t xml:space="preserve">Graphical and theoretical analysis of step drawdown test of artesian </w:t>
      </w:r>
      <w:proofErr w:type="spellStart"/>
      <w:r w:rsidRPr="00EB4809">
        <w:rPr>
          <w:rFonts w:ascii="Times New Roman" w:hAnsi="Times New Roman"/>
          <w:sz w:val="24"/>
          <w:szCs w:val="24"/>
        </w:rPr>
        <w:t>well.proc.sep</w:t>
      </w:r>
      <w:proofErr w:type="spellEnd"/>
      <w:r w:rsidRPr="00EB4809">
        <w:rPr>
          <w:rFonts w:ascii="Times New Roman" w:hAnsi="Times New Roman"/>
          <w:sz w:val="24"/>
          <w:szCs w:val="24"/>
        </w:rPr>
        <w:t>.</w:t>
      </w:r>
      <w:proofErr w:type="gramEnd"/>
      <w:r w:rsidRPr="00EB48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4809">
        <w:rPr>
          <w:rFonts w:ascii="Times New Roman" w:hAnsi="Times New Roman"/>
          <w:sz w:val="24"/>
          <w:szCs w:val="24"/>
        </w:rPr>
        <w:t>Number 362 volume 79 ASCE.</w:t>
      </w:r>
      <w:proofErr w:type="gramEnd"/>
      <w:r w:rsidR="00C72D2C">
        <w:rPr>
          <w:rFonts w:ascii="Times New Roman" w:hAnsi="Times New Roman"/>
          <w:sz w:val="24"/>
          <w:szCs w:val="24"/>
        </w:rPr>
        <w:t xml:space="preserve"> </w:t>
      </w:r>
    </w:p>
    <w:p w:rsidR="009761D7" w:rsidRPr="00C72D2C" w:rsidRDefault="004E6FCC" w:rsidP="00C72D2C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EB4809">
        <w:rPr>
          <w:rFonts w:ascii="Times New Roman" w:hAnsi="Times New Roman"/>
          <w:sz w:val="24"/>
          <w:szCs w:val="24"/>
        </w:rPr>
        <w:t>Vincent W. Uhl and Anthony J Rana.</w:t>
      </w:r>
      <w:proofErr w:type="gramEnd"/>
      <w:r w:rsidRPr="00EB4809">
        <w:rPr>
          <w:rFonts w:ascii="Times New Roman" w:hAnsi="Times New Roman"/>
          <w:sz w:val="24"/>
          <w:szCs w:val="24"/>
        </w:rPr>
        <w:t xml:space="preserve"> “Application of Step drawdown pumping tests in</w:t>
      </w:r>
      <w:r w:rsidR="00C72D2C">
        <w:rPr>
          <w:rFonts w:ascii="Times New Roman" w:hAnsi="Times New Roman"/>
          <w:sz w:val="24"/>
          <w:szCs w:val="24"/>
        </w:rPr>
        <w:t xml:space="preserve"> </w:t>
      </w:r>
      <w:r w:rsidRPr="00EB4809">
        <w:rPr>
          <w:rFonts w:ascii="Times New Roman" w:hAnsi="Times New Roman"/>
          <w:sz w:val="24"/>
          <w:szCs w:val="24"/>
        </w:rPr>
        <w:t>consolidated rock aquifer”</w:t>
      </w:r>
    </w:p>
    <w:sectPr w:rsidR="009761D7" w:rsidRPr="00C72D2C" w:rsidSect="00C72D2C">
      <w:pgSz w:w="11907" w:h="16839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95CFA"/>
    <w:multiLevelType w:val="hybridMultilevel"/>
    <w:tmpl w:val="3D6A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467CA"/>
    <w:rsid w:val="00001689"/>
    <w:rsid w:val="00031323"/>
    <w:rsid w:val="00054684"/>
    <w:rsid w:val="00062576"/>
    <w:rsid w:val="00066E66"/>
    <w:rsid w:val="000A0B3A"/>
    <w:rsid w:val="000E268B"/>
    <w:rsid w:val="001508A9"/>
    <w:rsid w:val="00182FB1"/>
    <w:rsid w:val="0019036C"/>
    <w:rsid w:val="001C5028"/>
    <w:rsid w:val="001D06B9"/>
    <w:rsid w:val="0020392E"/>
    <w:rsid w:val="00207692"/>
    <w:rsid w:val="00217C7F"/>
    <w:rsid w:val="0026659E"/>
    <w:rsid w:val="002976A3"/>
    <w:rsid w:val="002A2DC7"/>
    <w:rsid w:val="002C61D1"/>
    <w:rsid w:val="002C79BB"/>
    <w:rsid w:val="002D4E93"/>
    <w:rsid w:val="002E01E9"/>
    <w:rsid w:val="002E37BD"/>
    <w:rsid w:val="00303CE2"/>
    <w:rsid w:val="00346B9F"/>
    <w:rsid w:val="003609F3"/>
    <w:rsid w:val="003A6C28"/>
    <w:rsid w:val="003A72E7"/>
    <w:rsid w:val="003E2599"/>
    <w:rsid w:val="004028B8"/>
    <w:rsid w:val="004213FD"/>
    <w:rsid w:val="00443C6F"/>
    <w:rsid w:val="00446F19"/>
    <w:rsid w:val="004520BB"/>
    <w:rsid w:val="00454427"/>
    <w:rsid w:val="004775E1"/>
    <w:rsid w:val="004A1860"/>
    <w:rsid w:val="004B2819"/>
    <w:rsid w:val="004B371E"/>
    <w:rsid w:val="004C4C70"/>
    <w:rsid w:val="004D306B"/>
    <w:rsid w:val="004E6FCC"/>
    <w:rsid w:val="00502FBD"/>
    <w:rsid w:val="00512BDD"/>
    <w:rsid w:val="00557B8C"/>
    <w:rsid w:val="005C14D8"/>
    <w:rsid w:val="005F2F9F"/>
    <w:rsid w:val="006065DB"/>
    <w:rsid w:val="006312F4"/>
    <w:rsid w:val="00647926"/>
    <w:rsid w:val="006654E7"/>
    <w:rsid w:val="007467CA"/>
    <w:rsid w:val="00784DD3"/>
    <w:rsid w:val="007A1FF5"/>
    <w:rsid w:val="007F2F9A"/>
    <w:rsid w:val="0084438E"/>
    <w:rsid w:val="00877A8A"/>
    <w:rsid w:val="00915386"/>
    <w:rsid w:val="00933DC4"/>
    <w:rsid w:val="0093583E"/>
    <w:rsid w:val="0095052F"/>
    <w:rsid w:val="009761D7"/>
    <w:rsid w:val="00987F32"/>
    <w:rsid w:val="00A37CA1"/>
    <w:rsid w:val="00AA00D1"/>
    <w:rsid w:val="00AC48E8"/>
    <w:rsid w:val="00AD145F"/>
    <w:rsid w:val="00AD3446"/>
    <w:rsid w:val="00B31543"/>
    <w:rsid w:val="00B61362"/>
    <w:rsid w:val="00BA5229"/>
    <w:rsid w:val="00BE2C41"/>
    <w:rsid w:val="00C0752D"/>
    <w:rsid w:val="00C409B7"/>
    <w:rsid w:val="00C56E01"/>
    <w:rsid w:val="00C5747E"/>
    <w:rsid w:val="00C72D2C"/>
    <w:rsid w:val="00C94286"/>
    <w:rsid w:val="00CB48CB"/>
    <w:rsid w:val="00CD2233"/>
    <w:rsid w:val="00CE4FDA"/>
    <w:rsid w:val="00D152C0"/>
    <w:rsid w:val="00D66EAF"/>
    <w:rsid w:val="00DE6A33"/>
    <w:rsid w:val="00E44437"/>
    <w:rsid w:val="00EB4226"/>
    <w:rsid w:val="00EC1745"/>
    <w:rsid w:val="00F2204F"/>
    <w:rsid w:val="00F269A1"/>
    <w:rsid w:val="00FA433E"/>
    <w:rsid w:val="00FB51D1"/>
    <w:rsid w:val="00FE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shortcuts">
    <w:name w:val="yshortcuts"/>
    <w:basedOn w:val="DefaultParagraphFont"/>
    <w:rsid w:val="007A1FF5"/>
  </w:style>
  <w:style w:type="paragraph" w:styleId="NoSpacing">
    <w:name w:val="No Spacing"/>
    <w:uiPriority w:val="1"/>
    <w:qFormat/>
    <w:rsid w:val="00F269A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2FB1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72D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dcterms:created xsi:type="dcterms:W3CDTF">2012-04-23T12:24:00Z</dcterms:created>
  <dcterms:modified xsi:type="dcterms:W3CDTF">2012-06-27T03:25:00Z</dcterms:modified>
</cp:coreProperties>
</file>